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47" w:rsidRDefault="00E82647" w:rsidP="00E8264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E82647" w:rsidRDefault="00E82647" w:rsidP="00E8264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E82647" w:rsidRDefault="00E82647" w:rsidP="00E8264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E82647" w:rsidRDefault="00E82647" w:rsidP="00E82647">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1</w:t>
      </w:r>
      <w:r w:rsidR="003B659F">
        <w:rPr>
          <w:rFonts w:ascii="Times New Roman" w:hAnsi="Times New Roman" w:cs="Times New Roman"/>
          <w:sz w:val="24"/>
          <w:szCs w:val="24"/>
        </w:rPr>
        <w:t>7</w:t>
      </w:r>
      <w:r>
        <w:rPr>
          <w:rFonts w:ascii="Times New Roman" w:hAnsi="Times New Roman" w:cs="Times New Roman"/>
          <w:sz w:val="24"/>
          <w:szCs w:val="24"/>
        </w:rPr>
        <w:t>.08. 2020 г. № 11</w:t>
      </w:r>
    </w:p>
    <w:p w:rsidR="00611EF3" w:rsidRDefault="00611EF3" w:rsidP="00C07C3B">
      <w:pPr>
        <w:spacing w:after="0"/>
        <w:jc w:val="center"/>
        <w:rPr>
          <w:rFonts w:ascii="Arial" w:hAnsi="Arial" w:cs="Arial"/>
          <w:b/>
          <w:sz w:val="16"/>
          <w:szCs w:val="16"/>
        </w:rPr>
        <w:sectPr w:rsidR="00611EF3">
          <w:pgSz w:w="11906" w:h="16838"/>
          <w:pgMar w:top="1134" w:right="850" w:bottom="1134" w:left="1701" w:header="708" w:footer="708" w:gutter="0"/>
          <w:cols w:space="708"/>
          <w:docGrid w:linePitch="360"/>
        </w:sectPr>
      </w:pPr>
    </w:p>
    <w:p w:rsidR="00C07C3B" w:rsidRPr="00611EF3" w:rsidRDefault="00C07C3B" w:rsidP="00C07C3B">
      <w:pPr>
        <w:spacing w:after="0"/>
        <w:jc w:val="center"/>
        <w:rPr>
          <w:rFonts w:ascii="Arial" w:hAnsi="Arial" w:cs="Arial"/>
          <w:b/>
          <w:sz w:val="16"/>
          <w:szCs w:val="16"/>
        </w:rPr>
      </w:pPr>
      <w:r w:rsidRPr="00611EF3">
        <w:rPr>
          <w:rFonts w:ascii="Arial" w:hAnsi="Arial" w:cs="Arial"/>
          <w:b/>
          <w:sz w:val="16"/>
          <w:szCs w:val="16"/>
        </w:rPr>
        <w:lastRenderedPageBreak/>
        <w:t>14.08.2020 г. №33/1</w:t>
      </w:r>
    </w:p>
    <w:p w:rsidR="00C07C3B" w:rsidRPr="00611EF3" w:rsidRDefault="00C07C3B" w:rsidP="00C07C3B">
      <w:pPr>
        <w:spacing w:after="0"/>
        <w:rPr>
          <w:rFonts w:ascii="Arial" w:hAnsi="Arial" w:cs="Arial"/>
          <w:b/>
          <w:sz w:val="16"/>
          <w:szCs w:val="16"/>
        </w:rPr>
      </w:pPr>
      <w:r w:rsidRPr="00611EF3">
        <w:rPr>
          <w:rFonts w:ascii="Arial" w:hAnsi="Arial" w:cs="Arial"/>
          <w:sz w:val="16"/>
          <w:szCs w:val="16"/>
        </w:rPr>
        <w:t xml:space="preserve">                                      </w:t>
      </w:r>
      <w:r w:rsidRPr="00611EF3">
        <w:rPr>
          <w:rFonts w:ascii="Arial" w:hAnsi="Arial" w:cs="Arial"/>
          <w:b/>
          <w:sz w:val="16"/>
          <w:szCs w:val="16"/>
        </w:rPr>
        <w:t>РОССИЙСКАЯ ФЕДЕРАЦИЯ</w:t>
      </w:r>
    </w:p>
    <w:p w:rsidR="00C07C3B" w:rsidRPr="00611EF3" w:rsidRDefault="00C07C3B" w:rsidP="00C07C3B">
      <w:pPr>
        <w:spacing w:after="0"/>
        <w:jc w:val="center"/>
        <w:rPr>
          <w:rFonts w:ascii="Arial" w:hAnsi="Arial" w:cs="Arial"/>
          <w:b/>
          <w:sz w:val="16"/>
          <w:szCs w:val="16"/>
        </w:rPr>
      </w:pPr>
      <w:r w:rsidRPr="00611EF3">
        <w:rPr>
          <w:rFonts w:ascii="Arial" w:hAnsi="Arial" w:cs="Arial"/>
          <w:b/>
          <w:sz w:val="16"/>
          <w:szCs w:val="16"/>
        </w:rPr>
        <w:t xml:space="preserve">ИРКУТСКАЯ ОБЛАСТЬ </w:t>
      </w:r>
    </w:p>
    <w:p w:rsidR="00C07C3B" w:rsidRPr="00611EF3" w:rsidRDefault="00C07C3B" w:rsidP="00C07C3B">
      <w:pPr>
        <w:spacing w:after="0"/>
        <w:jc w:val="center"/>
        <w:rPr>
          <w:rFonts w:ascii="Arial" w:hAnsi="Arial" w:cs="Arial"/>
          <w:b/>
          <w:sz w:val="16"/>
          <w:szCs w:val="16"/>
        </w:rPr>
      </w:pPr>
      <w:r w:rsidRPr="00611EF3">
        <w:rPr>
          <w:rFonts w:ascii="Arial" w:hAnsi="Arial" w:cs="Arial"/>
          <w:b/>
          <w:sz w:val="16"/>
          <w:szCs w:val="16"/>
        </w:rPr>
        <w:t>БОХАНСКИЙ РАЙОН</w:t>
      </w:r>
      <w:r w:rsidRPr="00611EF3">
        <w:rPr>
          <w:rFonts w:ascii="Arial" w:hAnsi="Arial" w:cs="Arial"/>
          <w:b/>
          <w:sz w:val="16"/>
          <w:szCs w:val="16"/>
        </w:rPr>
        <w:br/>
        <w:t>МУНИЦИПАЛЬНОЕ ОБРАЗОВАНИЕ «ХОХОРСК»</w:t>
      </w:r>
    </w:p>
    <w:p w:rsidR="00C07C3B" w:rsidRPr="00611EF3" w:rsidRDefault="00C07C3B" w:rsidP="00C07C3B">
      <w:pPr>
        <w:spacing w:after="0"/>
        <w:jc w:val="center"/>
        <w:rPr>
          <w:rFonts w:ascii="Arial" w:hAnsi="Arial" w:cs="Arial"/>
          <w:b/>
          <w:sz w:val="16"/>
          <w:szCs w:val="16"/>
        </w:rPr>
      </w:pPr>
      <w:r w:rsidRPr="00611EF3">
        <w:rPr>
          <w:rFonts w:ascii="Arial" w:hAnsi="Arial" w:cs="Arial"/>
          <w:b/>
          <w:sz w:val="16"/>
          <w:szCs w:val="16"/>
        </w:rPr>
        <w:t>ГЛАВА АДМИНИСТРАЦИИ</w:t>
      </w:r>
    </w:p>
    <w:p w:rsidR="00C07C3B" w:rsidRPr="00611EF3" w:rsidRDefault="00C07C3B" w:rsidP="00C07C3B">
      <w:pPr>
        <w:spacing w:after="0"/>
        <w:jc w:val="center"/>
        <w:rPr>
          <w:rFonts w:ascii="Arial" w:hAnsi="Arial" w:cs="Arial"/>
          <w:b/>
          <w:sz w:val="16"/>
          <w:szCs w:val="16"/>
        </w:rPr>
      </w:pPr>
      <w:r w:rsidRPr="00611EF3">
        <w:rPr>
          <w:rFonts w:ascii="Arial" w:hAnsi="Arial" w:cs="Arial"/>
          <w:b/>
          <w:sz w:val="16"/>
          <w:szCs w:val="16"/>
        </w:rPr>
        <w:t>ПОСТАНОВЛЕНИЕ</w:t>
      </w:r>
    </w:p>
    <w:p w:rsidR="00C07C3B" w:rsidRPr="00611EF3" w:rsidRDefault="00C07C3B" w:rsidP="00C07C3B">
      <w:pPr>
        <w:spacing w:after="0"/>
        <w:rPr>
          <w:rFonts w:ascii="Arial" w:hAnsi="Arial" w:cs="Arial"/>
          <w:b/>
          <w:sz w:val="16"/>
          <w:szCs w:val="16"/>
        </w:rPr>
      </w:pPr>
    </w:p>
    <w:p w:rsidR="00C07C3B" w:rsidRPr="00611EF3" w:rsidRDefault="00C07C3B" w:rsidP="00C07C3B">
      <w:pPr>
        <w:pStyle w:val="1"/>
        <w:spacing w:before="0" w:line="240" w:lineRule="auto"/>
        <w:jc w:val="center"/>
        <w:rPr>
          <w:rFonts w:ascii="Arial" w:hAnsi="Arial" w:cs="Arial"/>
          <w:color w:val="auto"/>
          <w:sz w:val="16"/>
          <w:szCs w:val="16"/>
        </w:rPr>
      </w:pPr>
      <w:r w:rsidRPr="00611EF3">
        <w:rPr>
          <w:rFonts w:ascii="Arial" w:hAnsi="Arial" w:cs="Arial"/>
          <w:color w:val="auto"/>
          <w:sz w:val="16"/>
          <w:szCs w:val="16"/>
        </w:rPr>
        <w:t>«О ПРОВЕДЕНИИ ПУБЛИЧНЫХ СЛУШАНИЙ</w:t>
      </w:r>
    </w:p>
    <w:p w:rsidR="00C07C3B" w:rsidRPr="00611EF3" w:rsidRDefault="00C07C3B" w:rsidP="00C07C3B">
      <w:pPr>
        <w:pStyle w:val="1"/>
        <w:spacing w:before="0" w:line="240" w:lineRule="auto"/>
        <w:jc w:val="center"/>
        <w:rPr>
          <w:rFonts w:ascii="Arial" w:hAnsi="Arial" w:cs="Arial"/>
          <w:color w:val="auto"/>
          <w:sz w:val="16"/>
          <w:szCs w:val="16"/>
        </w:rPr>
      </w:pPr>
      <w:r w:rsidRPr="00611EF3">
        <w:rPr>
          <w:rFonts w:ascii="Arial" w:hAnsi="Arial" w:cs="Arial"/>
          <w:color w:val="auto"/>
          <w:sz w:val="16"/>
          <w:szCs w:val="16"/>
        </w:rPr>
        <w:t>В  МУНИЦИПАЛЬНОМ ОБРАЗОВАНИИ «ХОХОРСК»</w:t>
      </w:r>
    </w:p>
    <w:p w:rsidR="00C07C3B" w:rsidRPr="00611EF3" w:rsidRDefault="00C07C3B" w:rsidP="00C07C3B">
      <w:pPr>
        <w:rPr>
          <w:sz w:val="16"/>
          <w:szCs w:val="16"/>
        </w:rPr>
      </w:pPr>
    </w:p>
    <w:p w:rsidR="00C07C3B" w:rsidRPr="00611EF3" w:rsidRDefault="00C07C3B" w:rsidP="00C07C3B">
      <w:pPr>
        <w:spacing w:after="0" w:line="240" w:lineRule="auto"/>
        <w:rPr>
          <w:rFonts w:ascii="Arial" w:hAnsi="Arial" w:cs="Arial"/>
          <w:sz w:val="16"/>
          <w:szCs w:val="16"/>
        </w:rPr>
      </w:pPr>
    </w:p>
    <w:p w:rsidR="00C07C3B" w:rsidRPr="00611EF3" w:rsidRDefault="00C07C3B" w:rsidP="00C07C3B">
      <w:pPr>
        <w:shd w:val="clear" w:color="auto" w:fill="FFFFFF"/>
        <w:spacing w:after="0"/>
        <w:ind w:firstLine="708"/>
        <w:jc w:val="both"/>
        <w:rPr>
          <w:rFonts w:ascii="Arial" w:hAnsi="Arial" w:cs="Arial"/>
          <w:sz w:val="16"/>
          <w:szCs w:val="16"/>
        </w:rPr>
      </w:pPr>
      <w:r w:rsidRPr="00611EF3">
        <w:rPr>
          <w:rFonts w:ascii="Arial" w:hAnsi="Arial" w:cs="Arial"/>
          <w:spacing w:val="1"/>
          <w:sz w:val="16"/>
          <w:szCs w:val="16"/>
        </w:rPr>
        <w:t xml:space="preserve">В целях приведения Устава муниципального образования «Хохорск»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муниципального образования «Хохорск», </w:t>
      </w:r>
    </w:p>
    <w:p w:rsidR="00C07C3B" w:rsidRPr="00611EF3" w:rsidRDefault="00C07C3B" w:rsidP="00C07C3B">
      <w:pPr>
        <w:spacing w:after="0"/>
        <w:rPr>
          <w:rFonts w:ascii="Arial" w:hAnsi="Arial" w:cs="Arial"/>
          <w:sz w:val="16"/>
          <w:szCs w:val="16"/>
        </w:rPr>
      </w:pPr>
    </w:p>
    <w:p w:rsidR="00C07C3B" w:rsidRPr="00611EF3" w:rsidRDefault="00C07C3B" w:rsidP="00C07C3B">
      <w:pPr>
        <w:spacing w:after="0"/>
        <w:jc w:val="center"/>
        <w:rPr>
          <w:rFonts w:ascii="Arial" w:hAnsi="Arial" w:cs="Arial"/>
          <w:b/>
          <w:sz w:val="16"/>
          <w:szCs w:val="16"/>
        </w:rPr>
      </w:pPr>
      <w:r w:rsidRPr="00611EF3">
        <w:rPr>
          <w:rFonts w:ascii="Arial" w:hAnsi="Arial" w:cs="Arial"/>
          <w:b/>
          <w:sz w:val="16"/>
          <w:szCs w:val="16"/>
        </w:rPr>
        <w:t>ПОСТАНОВЛЯЮ:</w:t>
      </w:r>
    </w:p>
    <w:p w:rsidR="00C07C3B" w:rsidRPr="00611EF3" w:rsidRDefault="00C07C3B" w:rsidP="00C07C3B">
      <w:pPr>
        <w:spacing w:after="0"/>
        <w:rPr>
          <w:rFonts w:ascii="Arial" w:hAnsi="Arial" w:cs="Arial"/>
          <w:sz w:val="16"/>
          <w:szCs w:val="16"/>
        </w:rPr>
      </w:pPr>
    </w:p>
    <w:p w:rsidR="00C07C3B" w:rsidRPr="00611EF3" w:rsidRDefault="00C07C3B" w:rsidP="00C07C3B">
      <w:pPr>
        <w:spacing w:after="0"/>
        <w:jc w:val="both"/>
        <w:rPr>
          <w:rFonts w:ascii="Arial" w:hAnsi="Arial" w:cs="Arial"/>
          <w:sz w:val="16"/>
          <w:szCs w:val="16"/>
        </w:rPr>
      </w:pPr>
      <w:r w:rsidRPr="00611EF3">
        <w:rPr>
          <w:rFonts w:ascii="Arial" w:hAnsi="Arial" w:cs="Arial"/>
          <w:sz w:val="16"/>
          <w:szCs w:val="16"/>
        </w:rPr>
        <w:t xml:space="preserve">1. </w:t>
      </w:r>
      <w:proofErr w:type="gramStart"/>
      <w:r w:rsidRPr="00611EF3">
        <w:rPr>
          <w:rFonts w:ascii="Arial" w:hAnsi="Arial" w:cs="Arial"/>
          <w:sz w:val="16"/>
          <w:szCs w:val="16"/>
        </w:rPr>
        <w:t xml:space="preserve">Провести публичные слушания </w:t>
      </w:r>
      <w:r w:rsidRPr="00611EF3">
        <w:rPr>
          <w:rFonts w:ascii="Arial" w:hAnsi="Arial" w:cs="Arial"/>
          <w:b/>
          <w:sz w:val="16"/>
          <w:szCs w:val="16"/>
        </w:rPr>
        <w:t xml:space="preserve"> </w:t>
      </w:r>
      <w:r w:rsidRPr="00611EF3">
        <w:rPr>
          <w:rFonts w:ascii="Arial" w:hAnsi="Arial" w:cs="Arial"/>
          <w:sz w:val="16"/>
          <w:szCs w:val="16"/>
        </w:rPr>
        <w:t>14 сентября 2020 г. в 15-00 часов с приглашением руководителей и представителей организаций и предприятий, депутатов Думы МО «Хохорск», жителей для обсуждения проекта муниципального правового акта о внесении изменений и дополнений в Устав МО «Хохорск» в актовом зале здания  администрации  МО «Хохорск»   по адресу: с. Хохорск  ул. Ленина 44.</w:t>
      </w:r>
      <w:proofErr w:type="gramEnd"/>
    </w:p>
    <w:p w:rsidR="00C07C3B" w:rsidRPr="00611EF3" w:rsidRDefault="00C07C3B" w:rsidP="00C07C3B">
      <w:pPr>
        <w:spacing w:after="0"/>
        <w:jc w:val="both"/>
        <w:rPr>
          <w:rFonts w:ascii="Arial" w:hAnsi="Arial" w:cs="Arial"/>
          <w:sz w:val="16"/>
          <w:szCs w:val="16"/>
        </w:rPr>
      </w:pPr>
      <w:r w:rsidRPr="00611EF3">
        <w:rPr>
          <w:rFonts w:ascii="Arial" w:hAnsi="Arial" w:cs="Arial"/>
          <w:sz w:val="16"/>
          <w:szCs w:val="16"/>
        </w:rPr>
        <w:t>2. Настоящее постановление и проект муниципального правового акта о внесении  изменений и дополнений в Устав МО «Хохорск» подлежат опубликованию в печатном издании «Вестник МО «Хохорск» не позднее, чем за три дня до слушаний.</w:t>
      </w:r>
    </w:p>
    <w:p w:rsidR="00C07C3B" w:rsidRPr="00611EF3" w:rsidRDefault="00C07C3B" w:rsidP="00C07C3B">
      <w:pPr>
        <w:spacing w:after="0"/>
        <w:jc w:val="both"/>
        <w:rPr>
          <w:rFonts w:ascii="Arial" w:hAnsi="Arial" w:cs="Arial"/>
          <w:sz w:val="16"/>
          <w:szCs w:val="16"/>
        </w:rPr>
      </w:pPr>
      <w:r w:rsidRPr="00611EF3">
        <w:rPr>
          <w:rFonts w:ascii="Arial" w:hAnsi="Arial" w:cs="Arial"/>
          <w:sz w:val="16"/>
          <w:szCs w:val="16"/>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«Хохорск»</w:t>
      </w:r>
    </w:p>
    <w:p w:rsidR="00C07C3B" w:rsidRPr="00611EF3" w:rsidRDefault="00C07C3B" w:rsidP="00C07C3B">
      <w:pPr>
        <w:spacing w:after="0"/>
        <w:jc w:val="center"/>
        <w:rPr>
          <w:rFonts w:ascii="Arial" w:hAnsi="Arial" w:cs="Arial"/>
          <w:b/>
          <w:sz w:val="16"/>
          <w:szCs w:val="16"/>
        </w:rPr>
      </w:pPr>
    </w:p>
    <w:p w:rsidR="00C07C3B" w:rsidRPr="00611EF3" w:rsidRDefault="00C07C3B" w:rsidP="00C07C3B">
      <w:pPr>
        <w:spacing w:after="0"/>
        <w:jc w:val="center"/>
        <w:rPr>
          <w:rFonts w:ascii="Arial" w:hAnsi="Arial" w:cs="Arial"/>
          <w:b/>
          <w:sz w:val="16"/>
          <w:szCs w:val="16"/>
        </w:rPr>
      </w:pPr>
    </w:p>
    <w:p w:rsidR="00C07C3B" w:rsidRPr="00611EF3" w:rsidRDefault="00C07C3B" w:rsidP="00C07C3B">
      <w:pPr>
        <w:spacing w:after="0"/>
        <w:rPr>
          <w:rFonts w:ascii="Arial" w:hAnsi="Arial" w:cs="Arial"/>
          <w:sz w:val="16"/>
          <w:szCs w:val="16"/>
        </w:rPr>
      </w:pPr>
      <w:r w:rsidRPr="00611EF3">
        <w:rPr>
          <w:rFonts w:ascii="Arial" w:hAnsi="Arial" w:cs="Arial"/>
          <w:sz w:val="16"/>
          <w:szCs w:val="16"/>
        </w:rPr>
        <w:t xml:space="preserve">Глава муниципального образования «Хохорск»                   </w:t>
      </w:r>
    </w:p>
    <w:p w:rsidR="00C07C3B" w:rsidRPr="00611EF3" w:rsidRDefault="00C07C3B" w:rsidP="00C07C3B">
      <w:pPr>
        <w:pStyle w:val="a3"/>
        <w:tabs>
          <w:tab w:val="left" w:pos="0"/>
        </w:tabs>
        <w:spacing w:after="0"/>
        <w:rPr>
          <w:rFonts w:ascii="Arial" w:hAnsi="Arial" w:cs="Arial"/>
          <w:sz w:val="16"/>
          <w:szCs w:val="16"/>
        </w:rPr>
      </w:pPr>
      <w:r w:rsidRPr="00611EF3">
        <w:rPr>
          <w:rFonts w:ascii="Arial" w:hAnsi="Arial" w:cs="Arial"/>
          <w:sz w:val="16"/>
          <w:szCs w:val="16"/>
        </w:rPr>
        <w:t xml:space="preserve">В.А. </w:t>
      </w:r>
      <w:proofErr w:type="spellStart"/>
      <w:r w:rsidRPr="00611EF3">
        <w:rPr>
          <w:rFonts w:ascii="Arial" w:hAnsi="Arial" w:cs="Arial"/>
          <w:sz w:val="16"/>
          <w:szCs w:val="16"/>
        </w:rPr>
        <w:t>Барлуков</w:t>
      </w:r>
      <w:proofErr w:type="spellEnd"/>
      <w:r w:rsidRPr="00611EF3">
        <w:rPr>
          <w:rFonts w:ascii="Arial" w:hAnsi="Arial" w:cs="Arial"/>
          <w:sz w:val="16"/>
          <w:szCs w:val="16"/>
        </w:rPr>
        <w:t>.</w:t>
      </w:r>
    </w:p>
    <w:p w:rsidR="00C07C3B" w:rsidRPr="00611EF3" w:rsidRDefault="00C07C3B" w:rsidP="00C07C3B">
      <w:pPr>
        <w:pStyle w:val="2"/>
        <w:spacing w:after="0" w:line="240" w:lineRule="auto"/>
        <w:jc w:val="both"/>
        <w:rPr>
          <w:color w:val="FF0000"/>
          <w:sz w:val="16"/>
          <w:szCs w:val="16"/>
        </w:rPr>
      </w:pPr>
    </w:p>
    <w:p w:rsidR="00C07C3B" w:rsidRPr="00611EF3" w:rsidRDefault="00C07C3B" w:rsidP="00C07C3B">
      <w:pPr>
        <w:spacing w:after="0" w:line="240" w:lineRule="auto"/>
        <w:ind w:left="709" w:hanging="709"/>
        <w:jc w:val="center"/>
        <w:rPr>
          <w:rFonts w:ascii="Arial" w:hAnsi="Arial" w:cs="Arial"/>
          <w:b/>
          <w:bCs/>
          <w:kern w:val="28"/>
          <w:sz w:val="16"/>
          <w:szCs w:val="16"/>
        </w:rPr>
      </w:pPr>
      <w:r w:rsidRPr="00611EF3">
        <w:rPr>
          <w:rFonts w:ascii="Arial" w:hAnsi="Arial" w:cs="Arial"/>
          <w:b/>
          <w:bCs/>
          <w:kern w:val="28"/>
          <w:sz w:val="16"/>
          <w:szCs w:val="16"/>
        </w:rPr>
        <w:t>ПРОЕКТ</w:t>
      </w:r>
    </w:p>
    <w:p w:rsidR="00C07C3B" w:rsidRPr="00611EF3" w:rsidRDefault="00C07C3B" w:rsidP="00C07C3B">
      <w:pPr>
        <w:spacing w:after="0" w:line="240" w:lineRule="auto"/>
        <w:ind w:left="709" w:hanging="709"/>
        <w:jc w:val="center"/>
        <w:rPr>
          <w:rFonts w:ascii="Arial" w:hAnsi="Arial" w:cs="Arial"/>
          <w:b/>
          <w:bCs/>
          <w:kern w:val="28"/>
          <w:sz w:val="16"/>
          <w:szCs w:val="16"/>
        </w:rPr>
      </w:pPr>
      <w:r w:rsidRPr="00611EF3">
        <w:rPr>
          <w:rFonts w:ascii="Arial" w:hAnsi="Arial" w:cs="Arial"/>
          <w:b/>
          <w:bCs/>
          <w:kern w:val="28"/>
          <w:sz w:val="16"/>
          <w:szCs w:val="16"/>
        </w:rPr>
        <w:t>РОССИЙСКАЯ ФЕДЕРАЦИЯ</w:t>
      </w:r>
    </w:p>
    <w:p w:rsidR="00C07C3B" w:rsidRPr="00611EF3" w:rsidRDefault="00C07C3B" w:rsidP="00C07C3B">
      <w:pPr>
        <w:spacing w:after="0" w:line="240" w:lineRule="auto"/>
        <w:ind w:left="709" w:hanging="709"/>
        <w:jc w:val="center"/>
        <w:rPr>
          <w:rFonts w:ascii="Arial" w:hAnsi="Arial" w:cs="Arial"/>
          <w:b/>
          <w:bCs/>
          <w:kern w:val="28"/>
          <w:sz w:val="16"/>
          <w:szCs w:val="16"/>
        </w:rPr>
      </w:pPr>
      <w:r w:rsidRPr="00611EF3">
        <w:rPr>
          <w:rFonts w:ascii="Arial" w:hAnsi="Arial" w:cs="Arial"/>
          <w:b/>
          <w:bCs/>
          <w:kern w:val="28"/>
          <w:sz w:val="16"/>
          <w:szCs w:val="16"/>
        </w:rPr>
        <w:t>ИРКУТСКАЯ ОБЛАСТЬ</w:t>
      </w:r>
    </w:p>
    <w:p w:rsidR="00C07C3B" w:rsidRPr="00611EF3" w:rsidRDefault="00C07C3B" w:rsidP="00C07C3B">
      <w:pPr>
        <w:spacing w:after="0" w:line="240" w:lineRule="auto"/>
        <w:ind w:left="709" w:hanging="709"/>
        <w:jc w:val="center"/>
        <w:rPr>
          <w:rFonts w:ascii="Arial" w:hAnsi="Arial" w:cs="Arial"/>
          <w:b/>
          <w:bCs/>
          <w:kern w:val="28"/>
          <w:sz w:val="16"/>
          <w:szCs w:val="16"/>
        </w:rPr>
      </w:pPr>
      <w:r w:rsidRPr="00611EF3">
        <w:rPr>
          <w:rFonts w:ascii="Arial" w:hAnsi="Arial" w:cs="Arial"/>
          <w:b/>
          <w:bCs/>
          <w:kern w:val="28"/>
          <w:sz w:val="16"/>
          <w:szCs w:val="16"/>
        </w:rPr>
        <w:t>БОХАНСКИЙ РАЙОН</w:t>
      </w:r>
    </w:p>
    <w:p w:rsidR="00C07C3B" w:rsidRPr="00611EF3" w:rsidRDefault="00C07C3B" w:rsidP="00C07C3B">
      <w:pPr>
        <w:spacing w:after="0" w:line="240" w:lineRule="auto"/>
        <w:ind w:left="709" w:hanging="709"/>
        <w:jc w:val="center"/>
        <w:rPr>
          <w:rFonts w:ascii="Arial" w:hAnsi="Arial" w:cs="Arial"/>
          <w:b/>
          <w:bCs/>
          <w:kern w:val="28"/>
          <w:sz w:val="16"/>
          <w:szCs w:val="16"/>
        </w:rPr>
      </w:pPr>
      <w:r w:rsidRPr="00611EF3">
        <w:rPr>
          <w:rFonts w:ascii="Arial" w:hAnsi="Arial" w:cs="Arial"/>
          <w:b/>
          <w:bCs/>
          <w:kern w:val="28"/>
          <w:sz w:val="16"/>
          <w:szCs w:val="16"/>
        </w:rPr>
        <w:t>МУНИЦИПАЛЬНОЕ ОБРАЗОВАНИЕ «ХОХОРСК»</w:t>
      </w:r>
    </w:p>
    <w:p w:rsidR="00C07C3B" w:rsidRPr="00611EF3" w:rsidRDefault="00C07C3B" w:rsidP="00C07C3B">
      <w:pPr>
        <w:spacing w:after="0" w:line="240" w:lineRule="auto"/>
        <w:ind w:left="709" w:hanging="709"/>
        <w:jc w:val="center"/>
        <w:rPr>
          <w:rFonts w:ascii="Arial" w:hAnsi="Arial" w:cs="Arial"/>
          <w:b/>
          <w:bCs/>
          <w:kern w:val="28"/>
          <w:sz w:val="16"/>
          <w:szCs w:val="16"/>
        </w:rPr>
      </w:pPr>
      <w:r w:rsidRPr="00611EF3">
        <w:rPr>
          <w:rFonts w:ascii="Arial" w:hAnsi="Arial" w:cs="Arial"/>
          <w:b/>
          <w:bCs/>
          <w:kern w:val="28"/>
          <w:sz w:val="16"/>
          <w:szCs w:val="16"/>
        </w:rPr>
        <w:t>ДУМА</w:t>
      </w:r>
    </w:p>
    <w:p w:rsidR="00C07C3B" w:rsidRPr="00611EF3" w:rsidRDefault="00C07C3B" w:rsidP="00C07C3B">
      <w:pPr>
        <w:spacing w:after="0" w:line="240" w:lineRule="auto"/>
        <w:ind w:left="709" w:right="424" w:hanging="709"/>
        <w:jc w:val="center"/>
        <w:rPr>
          <w:rFonts w:ascii="Arial" w:hAnsi="Arial" w:cs="Arial"/>
          <w:b/>
          <w:bCs/>
          <w:kern w:val="28"/>
          <w:sz w:val="16"/>
          <w:szCs w:val="16"/>
        </w:rPr>
      </w:pPr>
      <w:r w:rsidRPr="00611EF3">
        <w:rPr>
          <w:rFonts w:ascii="Arial" w:hAnsi="Arial" w:cs="Arial"/>
          <w:b/>
          <w:bCs/>
          <w:kern w:val="28"/>
          <w:sz w:val="16"/>
          <w:szCs w:val="16"/>
        </w:rPr>
        <w:t>РЕШЕНИЕ</w:t>
      </w:r>
    </w:p>
    <w:p w:rsidR="00C07C3B" w:rsidRPr="00611EF3" w:rsidRDefault="00C07C3B" w:rsidP="00C07C3B">
      <w:pPr>
        <w:spacing w:after="0" w:line="240" w:lineRule="auto"/>
        <w:ind w:left="709" w:hanging="709"/>
        <w:jc w:val="center"/>
        <w:rPr>
          <w:rFonts w:ascii="Arial" w:hAnsi="Arial" w:cs="Arial"/>
          <w:b/>
          <w:bCs/>
          <w:kern w:val="28"/>
          <w:sz w:val="16"/>
          <w:szCs w:val="16"/>
        </w:rPr>
      </w:pPr>
    </w:p>
    <w:p w:rsidR="00C07C3B" w:rsidRPr="00611EF3" w:rsidRDefault="00C07C3B" w:rsidP="00C07C3B">
      <w:pPr>
        <w:spacing w:after="0" w:line="240" w:lineRule="auto"/>
        <w:ind w:left="709" w:hanging="709"/>
        <w:jc w:val="center"/>
        <w:rPr>
          <w:rFonts w:ascii="Arial" w:hAnsi="Arial" w:cs="Arial"/>
          <w:b/>
          <w:bCs/>
          <w:kern w:val="28"/>
          <w:sz w:val="16"/>
          <w:szCs w:val="16"/>
        </w:rPr>
      </w:pPr>
      <w:r w:rsidRPr="00611EF3">
        <w:rPr>
          <w:rFonts w:ascii="Arial" w:hAnsi="Arial" w:cs="Arial"/>
          <w:b/>
          <w:bCs/>
          <w:kern w:val="28"/>
          <w:sz w:val="16"/>
          <w:szCs w:val="16"/>
        </w:rPr>
        <w:lastRenderedPageBreak/>
        <w:t>О ВНЕСЕНИИ ИЗМЕНЕНИЙ В УСТАВ МУНИЦИПАЛЬНОГО ОБРАЗОВАНИЯ «ХОХОРСК»</w:t>
      </w:r>
    </w:p>
    <w:p w:rsidR="00C07C3B" w:rsidRPr="00611EF3" w:rsidRDefault="00C07C3B" w:rsidP="00C07C3B">
      <w:pPr>
        <w:spacing w:after="0" w:line="240" w:lineRule="auto"/>
        <w:ind w:left="709" w:hanging="709"/>
        <w:jc w:val="both"/>
        <w:rPr>
          <w:rFonts w:ascii="Arial" w:hAnsi="Arial" w:cs="Arial"/>
          <w:bCs/>
          <w:kern w:val="28"/>
          <w:sz w:val="16"/>
          <w:szCs w:val="16"/>
        </w:rPr>
      </w:pPr>
    </w:p>
    <w:p w:rsidR="00C07C3B" w:rsidRPr="00611EF3" w:rsidRDefault="00C07C3B" w:rsidP="00C07C3B">
      <w:pPr>
        <w:spacing w:after="0" w:line="240" w:lineRule="auto"/>
        <w:ind w:left="709" w:hanging="709"/>
        <w:jc w:val="both"/>
        <w:rPr>
          <w:rFonts w:ascii="Arial" w:hAnsi="Arial" w:cs="Arial"/>
          <w:bCs/>
          <w:kern w:val="28"/>
          <w:sz w:val="16"/>
          <w:szCs w:val="16"/>
        </w:rPr>
      </w:pPr>
    </w:p>
    <w:p w:rsidR="00C07C3B" w:rsidRPr="00611EF3" w:rsidRDefault="00C07C3B" w:rsidP="00C07C3B">
      <w:pPr>
        <w:spacing w:after="0" w:line="240" w:lineRule="auto"/>
        <w:ind w:hanging="709"/>
        <w:jc w:val="both"/>
        <w:rPr>
          <w:rFonts w:ascii="Arial" w:hAnsi="Arial" w:cs="Arial"/>
          <w:bCs/>
          <w:kern w:val="28"/>
          <w:sz w:val="16"/>
          <w:szCs w:val="16"/>
        </w:rPr>
      </w:pPr>
      <w:r w:rsidRPr="00611EF3">
        <w:rPr>
          <w:rFonts w:ascii="Arial" w:hAnsi="Arial" w:cs="Arial"/>
          <w:bCs/>
          <w:kern w:val="28"/>
          <w:sz w:val="16"/>
          <w:szCs w:val="16"/>
        </w:rPr>
        <w:t xml:space="preserve">                   В  соответствии со ст. 7, 35, 44 Федерального закона от  06.10.2003 г. №131-ФЗ «Об общих принципах организации местного  самоуправления в Российской Федерации», Дума муниципального образования «Хохорск»</w:t>
      </w:r>
    </w:p>
    <w:p w:rsidR="00C07C3B" w:rsidRPr="00611EF3" w:rsidRDefault="00C07C3B" w:rsidP="00C07C3B">
      <w:pPr>
        <w:spacing w:after="0" w:line="240" w:lineRule="auto"/>
        <w:ind w:left="709" w:hanging="709"/>
        <w:jc w:val="both"/>
        <w:rPr>
          <w:rFonts w:ascii="Arial" w:hAnsi="Arial" w:cs="Arial"/>
          <w:bCs/>
          <w:kern w:val="28"/>
          <w:sz w:val="16"/>
          <w:szCs w:val="16"/>
        </w:rPr>
      </w:pPr>
    </w:p>
    <w:p w:rsidR="00C07C3B" w:rsidRPr="00611EF3" w:rsidRDefault="00C07C3B" w:rsidP="00C07C3B">
      <w:pPr>
        <w:spacing w:after="0" w:line="240" w:lineRule="auto"/>
        <w:ind w:hanging="709"/>
        <w:jc w:val="center"/>
        <w:rPr>
          <w:rFonts w:ascii="Arial" w:hAnsi="Arial" w:cs="Arial"/>
          <w:bCs/>
          <w:kern w:val="28"/>
          <w:sz w:val="16"/>
          <w:szCs w:val="16"/>
        </w:rPr>
      </w:pPr>
      <w:r w:rsidRPr="00611EF3">
        <w:rPr>
          <w:rFonts w:ascii="Arial" w:hAnsi="Arial" w:cs="Arial"/>
          <w:bCs/>
          <w:kern w:val="28"/>
          <w:sz w:val="16"/>
          <w:szCs w:val="16"/>
        </w:rPr>
        <w:t>РЕШИЛА:</w:t>
      </w:r>
    </w:p>
    <w:p w:rsidR="00C07C3B" w:rsidRPr="00611EF3" w:rsidRDefault="00C07C3B" w:rsidP="00C07C3B">
      <w:pPr>
        <w:pStyle w:val="a5"/>
        <w:ind w:left="0" w:firstLine="567"/>
        <w:jc w:val="both"/>
        <w:rPr>
          <w:rFonts w:ascii="Arial" w:hAnsi="Arial" w:cs="Arial"/>
          <w:sz w:val="16"/>
          <w:szCs w:val="16"/>
        </w:rPr>
      </w:pPr>
      <w:r w:rsidRPr="00611EF3">
        <w:rPr>
          <w:rFonts w:ascii="Arial" w:hAnsi="Arial" w:cs="Arial"/>
          <w:sz w:val="16"/>
          <w:szCs w:val="16"/>
        </w:rPr>
        <w:t>1. Внести в Устав муниципального образования «Хохорск» следующие изменения:</w:t>
      </w:r>
    </w:p>
    <w:p w:rsidR="00C07C3B" w:rsidRPr="00611EF3" w:rsidRDefault="00C07C3B" w:rsidP="00C07C3B">
      <w:pPr>
        <w:pStyle w:val="ConsNormal"/>
        <w:ind w:right="283" w:firstLine="567"/>
        <w:jc w:val="both"/>
        <w:rPr>
          <w:b/>
          <w:sz w:val="16"/>
          <w:szCs w:val="16"/>
        </w:rPr>
      </w:pPr>
    </w:p>
    <w:p w:rsidR="00C07C3B" w:rsidRPr="00611EF3" w:rsidRDefault="00C07C3B" w:rsidP="00C07C3B">
      <w:pPr>
        <w:pStyle w:val="ConsNormal"/>
        <w:ind w:right="283" w:firstLine="567"/>
        <w:jc w:val="both"/>
        <w:rPr>
          <w:b/>
          <w:sz w:val="16"/>
          <w:szCs w:val="16"/>
        </w:rPr>
      </w:pPr>
      <w:r w:rsidRPr="00611EF3">
        <w:rPr>
          <w:b/>
          <w:sz w:val="16"/>
          <w:szCs w:val="16"/>
        </w:rPr>
        <w:t>1.1 Часть 3 статьи 1 дополнить абзацем следующего содержания:</w:t>
      </w:r>
    </w:p>
    <w:p w:rsidR="00C07C3B" w:rsidRPr="00611EF3" w:rsidRDefault="00C07C3B" w:rsidP="00C07C3B">
      <w:pPr>
        <w:pStyle w:val="ConsNormal"/>
        <w:ind w:right="283" w:firstLine="567"/>
        <w:jc w:val="both"/>
        <w:rPr>
          <w:sz w:val="16"/>
          <w:szCs w:val="16"/>
        </w:rPr>
      </w:pPr>
      <w:r w:rsidRPr="00611EF3">
        <w:rPr>
          <w:spacing w:val="-1"/>
          <w:sz w:val="16"/>
          <w:szCs w:val="16"/>
        </w:rPr>
        <w:t xml:space="preserve">«Сокращенное наименование может </w:t>
      </w:r>
      <w:r w:rsidRPr="00611EF3">
        <w:rPr>
          <w:sz w:val="16"/>
          <w:szCs w:val="16"/>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roofErr w:type="gramStart"/>
      <w:r w:rsidRPr="00611EF3">
        <w:rPr>
          <w:sz w:val="16"/>
          <w:szCs w:val="16"/>
        </w:rPr>
        <w:t>.»;</w:t>
      </w:r>
      <w:proofErr w:type="gramEnd"/>
    </w:p>
    <w:p w:rsidR="00C07C3B" w:rsidRPr="00611EF3" w:rsidRDefault="00C07C3B" w:rsidP="00C07C3B">
      <w:pPr>
        <w:pStyle w:val="ConsNormal"/>
        <w:ind w:right="283" w:firstLine="567"/>
        <w:jc w:val="both"/>
        <w:rPr>
          <w:b/>
          <w:sz w:val="16"/>
          <w:szCs w:val="16"/>
        </w:rPr>
      </w:pPr>
    </w:p>
    <w:p w:rsidR="00C07C3B" w:rsidRPr="00611EF3" w:rsidRDefault="00C07C3B" w:rsidP="00C07C3B">
      <w:pPr>
        <w:pStyle w:val="ConsNormal"/>
        <w:ind w:right="283" w:firstLine="567"/>
        <w:jc w:val="both"/>
        <w:rPr>
          <w:b/>
          <w:sz w:val="16"/>
          <w:szCs w:val="16"/>
        </w:rPr>
      </w:pPr>
      <w:r w:rsidRPr="00611EF3">
        <w:rPr>
          <w:b/>
          <w:sz w:val="16"/>
          <w:szCs w:val="16"/>
        </w:rPr>
        <w:t xml:space="preserve">1.2 Часть 1 статьи 7. Права органов местного самоуправления Поселения на решение вопросов, не отнесённых к вопросам местного значения </w:t>
      </w:r>
      <w:r w:rsidRPr="00611EF3">
        <w:rPr>
          <w:sz w:val="16"/>
          <w:szCs w:val="16"/>
        </w:rPr>
        <w:t>дополнить пунктом 17  следующего содержания:</w:t>
      </w:r>
    </w:p>
    <w:p w:rsidR="00C07C3B" w:rsidRPr="00611EF3" w:rsidRDefault="00C07C3B" w:rsidP="00C07C3B">
      <w:pPr>
        <w:pStyle w:val="ConsNormal"/>
        <w:ind w:right="283" w:firstLine="567"/>
        <w:jc w:val="both"/>
        <w:rPr>
          <w:sz w:val="16"/>
          <w:szCs w:val="16"/>
        </w:rPr>
      </w:pPr>
      <w:r w:rsidRPr="00611EF3">
        <w:rPr>
          <w:sz w:val="16"/>
          <w:szCs w:val="1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07C3B" w:rsidRPr="00611EF3" w:rsidRDefault="00C07C3B" w:rsidP="00C07C3B">
      <w:pPr>
        <w:spacing w:after="0" w:line="240" w:lineRule="auto"/>
        <w:ind w:firstLine="567"/>
        <w:jc w:val="both"/>
        <w:rPr>
          <w:rFonts w:ascii="Arial" w:hAnsi="Arial" w:cs="Arial"/>
          <w:b/>
          <w:sz w:val="16"/>
          <w:szCs w:val="16"/>
        </w:rPr>
      </w:pPr>
    </w:p>
    <w:p w:rsidR="00C07C3B" w:rsidRPr="00611EF3" w:rsidRDefault="00C07C3B" w:rsidP="00C07C3B">
      <w:pPr>
        <w:spacing w:after="0" w:line="240" w:lineRule="auto"/>
        <w:ind w:firstLine="567"/>
        <w:jc w:val="both"/>
        <w:rPr>
          <w:rFonts w:ascii="Arial" w:hAnsi="Arial" w:cs="Arial"/>
          <w:b/>
          <w:sz w:val="16"/>
          <w:szCs w:val="16"/>
        </w:rPr>
      </w:pPr>
      <w:r w:rsidRPr="00611EF3">
        <w:rPr>
          <w:rFonts w:ascii="Arial" w:hAnsi="Arial" w:cs="Arial"/>
          <w:b/>
          <w:sz w:val="16"/>
          <w:szCs w:val="16"/>
        </w:rPr>
        <w:t>1.3 Пункт 5 статьи 8 исключить;</w:t>
      </w:r>
    </w:p>
    <w:p w:rsidR="00C07C3B" w:rsidRPr="00611EF3" w:rsidRDefault="00C07C3B" w:rsidP="00C07C3B">
      <w:pPr>
        <w:pStyle w:val="ConsNormal"/>
        <w:ind w:right="283" w:firstLine="0"/>
        <w:jc w:val="both"/>
        <w:rPr>
          <w:color w:val="000000"/>
          <w:sz w:val="16"/>
          <w:szCs w:val="16"/>
        </w:rPr>
      </w:pPr>
    </w:p>
    <w:p w:rsidR="00C07C3B" w:rsidRPr="00611EF3" w:rsidRDefault="00C07C3B" w:rsidP="00C07C3B">
      <w:pPr>
        <w:pStyle w:val="ConsPlusNormal"/>
        <w:ind w:right="283" w:firstLine="567"/>
        <w:jc w:val="both"/>
        <w:rPr>
          <w:sz w:val="16"/>
          <w:szCs w:val="16"/>
        </w:rPr>
      </w:pPr>
      <w:r w:rsidRPr="00611EF3">
        <w:rPr>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C07C3B" w:rsidRPr="00611EF3" w:rsidRDefault="00C07C3B" w:rsidP="00C07C3B">
      <w:pPr>
        <w:pStyle w:val="ConsPlusNormal"/>
        <w:ind w:right="283" w:firstLine="567"/>
        <w:jc w:val="both"/>
        <w:rPr>
          <w:sz w:val="16"/>
          <w:szCs w:val="16"/>
        </w:rPr>
      </w:pPr>
      <w:r w:rsidRPr="00611EF3">
        <w:rPr>
          <w:sz w:val="16"/>
          <w:szCs w:val="16"/>
        </w:rPr>
        <w:t xml:space="preserve">3. </w:t>
      </w:r>
      <w:proofErr w:type="gramStart"/>
      <w:r w:rsidRPr="00611EF3">
        <w:rPr>
          <w:sz w:val="16"/>
          <w:szCs w:val="16"/>
        </w:rPr>
        <w:t>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C07C3B" w:rsidRPr="00611EF3" w:rsidRDefault="00C07C3B" w:rsidP="00C07C3B">
      <w:pPr>
        <w:pStyle w:val="ConsPlusNormal"/>
        <w:ind w:right="283" w:firstLine="567"/>
        <w:jc w:val="both"/>
        <w:rPr>
          <w:sz w:val="16"/>
          <w:szCs w:val="16"/>
        </w:rPr>
      </w:pPr>
      <w:r w:rsidRPr="00611EF3">
        <w:rPr>
          <w:sz w:val="16"/>
          <w:szCs w:val="16"/>
        </w:rPr>
        <w:t xml:space="preserve">4. Настоящее решение вступает в силу после </w:t>
      </w:r>
      <w:r w:rsidRPr="00611EF3">
        <w:rPr>
          <w:sz w:val="16"/>
          <w:szCs w:val="16"/>
        </w:rPr>
        <w:lastRenderedPageBreak/>
        <w:t xml:space="preserve">государственной регистрации и опубликования в   Вестнике  муниципального образования  «Хохорск». </w:t>
      </w:r>
    </w:p>
    <w:p w:rsidR="00C07C3B" w:rsidRPr="00611EF3" w:rsidRDefault="00C07C3B" w:rsidP="00C07C3B">
      <w:pPr>
        <w:pStyle w:val="ConsPlusNormal"/>
        <w:ind w:right="283" w:firstLine="0"/>
        <w:jc w:val="both"/>
        <w:rPr>
          <w:sz w:val="16"/>
          <w:szCs w:val="16"/>
        </w:rPr>
      </w:pPr>
    </w:p>
    <w:p w:rsidR="00C07C3B" w:rsidRPr="00611EF3" w:rsidRDefault="00C07C3B" w:rsidP="00C07C3B">
      <w:pPr>
        <w:pStyle w:val="ConsNormal"/>
        <w:ind w:right="283" w:firstLine="567"/>
        <w:jc w:val="both"/>
        <w:rPr>
          <w:color w:val="000000"/>
          <w:sz w:val="16"/>
          <w:szCs w:val="16"/>
        </w:rPr>
      </w:pPr>
    </w:p>
    <w:p w:rsidR="00C07C3B" w:rsidRPr="00611EF3" w:rsidRDefault="00C07C3B" w:rsidP="00C07C3B">
      <w:pPr>
        <w:pStyle w:val="ConsNormal"/>
        <w:ind w:right="283" w:firstLine="567"/>
        <w:jc w:val="both"/>
        <w:rPr>
          <w:color w:val="000000"/>
          <w:sz w:val="16"/>
          <w:szCs w:val="16"/>
        </w:rPr>
      </w:pPr>
    </w:p>
    <w:p w:rsidR="00C07C3B" w:rsidRPr="00611EF3" w:rsidRDefault="00C07C3B" w:rsidP="00C07C3B">
      <w:pPr>
        <w:pStyle w:val="a5"/>
        <w:ind w:left="0" w:right="283"/>
        <w:jc w:val="both"/>
        <w:rPr>
          <w:rFonts w:ascii="Arial" w:hAnsi="Arial" w:cs="Arial"/>
          <w:bCs/>
          <w:kern w:val="28"/>
          <w:sz w:val="16"/>
          <w:szCs w:val="16"/>
        </w:rPr>
      </w:pPr>
      <w:r w:rsidRPr="00611EF3">
        <w:rPr>
          <w:rFonts w:ascii="Arial" w:hAnsi="Arial" w:cs="Arial"/>
          <w:bCs/>
          <w:kern w:val="28"/>
          <w:sz w:val="16"/>
          <w:szCs w:val="16"/>
        </w:rPr>
        <w:t>Председатель Думы муниципального образования «Хохорск»</w:t>
      </w:r>
    </w:p>
    <w:p w:rsidR="00C07C3B" w:rsidRPr="00611EF3" w:rsidRDefault="00C07C3B" w:rsidP="00C07C3B">
      <w:pPr>
        <w:pStyle w:val="a5"/>
        <w:ind w:left="0" w:right="283"/>
        <w:jc w:val="both"/>
        <w:rPr>
          <w:rFonts w:ascii="Arial" w:hAnsi="Arial" w:cs="Arial"/>
          <w:bCs/>
          <w:kern w:val="28"/>
          <w:sz w:val="16"/>
          <w:szCs w:val="16"/>
        </w:rPr>
      </w:pPr>
      <w:r w:rsidRPr="00611EF3">
        <w:rPr>
          <w:rFonts w:ascii="Arial" w:hAnsi="Arial" w:cs="Arial"/>
          <w:bCs/>
          <w:kern w:val="28"/>
          <w:sz w:val="16"/>
          <w:szCs w:val="16"/>
        </w:rPr>
        <w:t>Глава муниципального образования «Хохорск»</w:t>
      </w:r>
    </w:p>
    <w:p w:rsidR="00C07C3B" w:rsidRPr="00611EF3" w:rsidRDefault="00C07C3B" w:rsidP="00C07C3B">
      <w:pPr>
        <w:pStyle w:val="a5"/>
        <w:ind w:left="0" w:right="283"/>
        <w:jc w:val="both"/>
        <w:rPr>
          <w:rFonts w:ascii="Arial" w:hAnsi="Arial" w:cs="Arial"/>
          <w:bCs/>
          <w:kern w:val="28"/>
          <w:sz w:val="16"/>
          <w:szCs w:val="16"/>
        </w:rPr>
      </w:pPr>
      <w:proofErr w:type="spellStart"/>
      <w:r w:rsidRPr="00611EF3">
        <w:rPr>
          <w:rFonts w:ascii="Arial" w:hAnsi="Arial" w:cs="Arial"/>
          <w:bCs/>
          <w:kern w:val="28"/>
          <w:sz w:val="16"/>
          <w:szCs w:val="16"/>
        </w:rPr>
        <w:t>В.А.Барлуков</w:t>
      </w:r>
      <w:proofErr w:type="spellEnd"/>
      <w:r w:rsidRPr="00611EF3">
        <w:rPr>
          <w:rFonts w:ascii="Arial" w:hAnsi="Arial" w:cs="Arial"/>
          <w:bCs/>
          <w:kern w:val="28"/>
          <w:sz w:val="16"/>
          <w:szCs w:val="16"/>
        </w:rPr>
        <w:t>.</w:t>
      </w:r>
    </w:p>
    <w:p w:rsidR="00C07C3B" w:rsidRPr="00611EF3" w:rsidRDefault="00C07C3B" w:rsidP="00C07C3B">
      <w:pPr>
        <w:pStyle w:val="a5"/>
        <w:ind w:left="0" w:right="283"/>
        <w:jc w:val="both"/>
        <w:rPr>
          <w:rFonts w:ascii="Arial" w:hAnsi="Arial" w:cs="Arial"/>
          <w:bCs/>
          <w:kern w:val="28"/>
          <w:sz w:val="16"/>
          <w:szCs w:val="16"/>
        </w:rPr>
      </w:pPr>
    </w:p>
    <w:p w:rsidR="003B659F" w:rsidRPr="003B659F" w:rsidRDefault="003B659F" w:rsidP="003B659F">
      <w:pPr>
        <w:spacing w:after="0" w:line="240" w:lineRule="auto"/>
        <w:jc w:val="center"/>
        <w:rPr>
          <w:rFonts w:ascii="Arial" w:hAnsi="Arial" w:cs="Arial"/>
          <w:b/>
          <w:bCs/>
          <w:sz w:val="16"/>
          <w:szCs w:val="16"/>
        </w:rPr>
      </w:pPr>
      <w:r w:rsidRPr="003B659F">
        <w:rPr>
          <w:rFonts w:ascii="Arial" w:hAnsi="Arial" w:cs="Arial"/>
          <w:b/>
          <w:bCs/>
          <w:sz w:val="16"/>
          <w:szCs w:val="16"/>
        </w:rPr>
        <w:t>03.08.2020 г. №26</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РОССИЙСКАЯ ФЕДЕРАЦИЯ</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 xml:space="preserve">ИРКУТСКАЯ ОБЛАСТЬ </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 xml:space="preserve"> БОХАНСКИЙ  РАЙОН</w:t>
      </w:r>
      <w:r w:rsidRPr="003B659F">
        <w:rPr>
          <w:rFonts w:ascii="Arial" w:hAnsi="Arial" w:cs="Arial"/>
          <w:b/>
          <w:sz w:val="16"/>
          <w:szCs w:val="16"/>
        </w:rPr>
        <w:br/>
        <w:t>МУНИЦИПАЛЬНОЕ ОБРАЗОВАНИЕ «ХОХОРСК»</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АДМИНИСТРАЦИЯ</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ПОСТАНОВЛЕНИЕ</w:t>
      </w:r>
    </w:p>
    <w:p w:rsidR="003B659F" w:rsidRPr="003B659F" w:rsidRDefault="003B659F" w:rsidP="003B659F">
      <w:pPr>
        <w:pStyle w:val="ConsPlusTitle"/>
        <w:jc w:val="center"/>
        <w:rPr>
          <w:sz w:val="16"/>
          <w:szCs w:val="16"/>
        </w:rPr>
      </w:pPr>
    </w:p>
    <w:p w:rsidR="003B659F" w:rsidRPr="003B659F" w:rsidRDefault="003B659F" w:rsidP="003B659F">
      <w:pPr>
        <w:pStyle w:val="ConsPlusTitle"/>
        <w:jc w:val="center"/>
        <w:rPr>
          <w:sz w:val="16"/>
          <w:szCs w:val="16"/>
        </w:rPr>
      </w:pPr>
      <w:r w:rsidRPr="003B659F">
        <w:rPr>
          <w:sz w:val="16"/>
          <w:szCs w:val="16"/>
        </w:rPr>
        <w:t>«ОБ УТВЕРЖДЕНИИ ПОРЯДКА ПРЕДОСТАВЛЕНИЯ СУБСИДИЙ НА ФИНАНСОВОЕ ОБЕСПЕЧЕНИЕ ВЫПОЛНЕНИЯ МУНИЦИПАЛЬНОГО ЗАДАНИЯ НА ОКАЗАНИЕ МУНИЦИПАЛЬНЫХ УСЛУГ (ВЫПОЛНЕНИЕ РАБОТ) МУНИЦИПАЛЬНЫМ БЮДЖЕТНЫМ УЧРЕЖДЕНИЯМ МУНИЦИПАЛЬНОГО ОБРАЗОВАНИЯ «</w:t>
      </w:r>
      <w:r w:rsidRPr="003B659F">
        <w:rPr>
          <w:bCs w:val="0"/>
          <w:iCs/>
          <w:sz w:val="16"/>
          <w:szCs w:val="16"/>
        </w:rPr>
        <w:t>ХОХОРСК</w:t>
      </w:r>
      <w:r w:rsidRPr="003B659F">
        <w:rPr>
          <w:sz w:val="16"/>
          <w:szCs w:val="16"/>
        </w:rPr>
        <w:t>»</w:t>
      </w:r>
    </w:p>
    <w:p w:rsidR="003B659F" w:rsidRPr="003B659F" w:rsidRDefault="003B659F" w:rsidP="003B659F">
      <w:pPr>
        <w:pStyle w:val="ConsPlusNormal"/>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 xml:space="preserve">В соответствии с абзацами первым и третьим пункта 1 статьи 78.1, статьей 241 Бюджетного кодекса Российской Федерации, Положением о бюджетном процессе муниципального образования «Хохорск», утвержденном Решением Думы от 26.11.2019 года № 58, руководствуясь Уставом муниципального образования «Хохорск», администрация муниципального образования </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center"/>
        <w:rPr>
          <w:b/>
          <w:sz w:val="16"/>
          <w:szCs w:val="16"/>
        </w:rPr>
      </w:pPr>
      <w:r w:rsidRPr="003B659F">
        <w:rPr>
          <w:b/>
          <w:sz w:val="16"/>
          <w:szCs w:val="16"/>
        </w:rPr>
        <w:t>ПОСТАНОВЛЯЕТ:</w:t>
      </w:r>
    </w:p>
    <w:p w:rsidR="003B659F" w:rsidRPr="003B659F" w:rsidRDefault="003B659F" w:rsidP="003B659F">
      <w:pPr>
        <w:pStyle w:val="ConsPlusNormal"/>
        <w:ind w:firstLine="540"/>
        <w:jc w:val="center"/>
        <w:rPr>
          <w:b/>
          <w:sz w:val="16"/>
          <w:szCs w:val="16"/>
        </w:rPr>
      </w:pPr>
    </w:p>
    <w:p w:rsidR="003B659F" w:rsidRPr="003B659F" w:rsidRDefault="003B659F" w:rsidP="003B659F">
      <w:pPr>
        <w:numPr>
          <w:ilvl w:val="0"/>
          <w:numId w:val="3"/>
        </w:numPr>
        <w:spacing w:after="0" w:line="240" w:lineRule="auto"/>
        <w:jc w:val="both"/>
        <w:rPr>
          <w:rFonts w:ascii="Arial" w:hAnsi="Arial" w:cs="Arial"/>
          <w:sz w:val="16"/>
          <w:szCs w:val="16"/>
        </w:rPr>
      </w:pPr>
      <w:r w:rsidRPr="003B659F">
        <w:rPr>
          <w:rFonts w:ascii="Arial" w:hAnsi="Arial" w:cs="Arial"/>
          <w:sz w:val="16"/>
          <w:szCs w:val="16"/>
        </w:rPr>
        <w:t>Утвердить Порядок предоставления субсидий на финансовое обеспечение выполнения муниципального задания на оказание муниципальных услуг (выполнение работ) муниципальным бюджетным учреждениям Муниципального образования «Хохорск» (приложение 1).</w:t>
      </w:r>
    </w:p>
    <w:p w:rsidR="003B659F" w:rsidRPr="003B659F" w:rsidRDefault="003B659F" w:rsidP="003B659F">
      <w:pPr>
        <w:numPr>
          <w:ilvl w:val="0"/>
          <w:numId w:val="3"/>
        </w:numPr>
        <w:spacing w:after="0" w:line="240" w:lineRule="auto"/>
        <w:jc w:val="both"/>
        <w:rPr>
          <w:rFonts w:ascii="Arial" w:hAnsi="Arial" w:cs="Arial"/>
          <w:sz w:val="16"/>
          <w:szCs w:val="16"/>
        </w:rPr>
      </w:pPr>
      <w:r w:rsidRPr="003B659F">
        <w:rPr>
          <w:rFonts w:ascii="Arial" w:hAnsi="Arial" w:cs="Arial"/>
          <w:sz w:val="16"/>
          <w:szCs w:val="16"/>
        </w:rPr>
        <w:t xml:space="preserve">Утвердить примерную форму Соглашения о порядке и условиях предоставления субсидии бюджетным учреждениям муниципального образования «Хохорск» на финансовое обеспечение муниципального </w:t>
      </w:r>
      <w:proofErr w:type="gramStart"/>
      <w:r w:rsidRPr="003B659F">
        <w:rPr>
          <w:rFonts w:ascii="Arial" w:hAnsi="Arial" w:cs="Arial"/>
          <w:sz w:val="16"/>
          <w:szCs w:val="16"/>
        </w:rPr>
        <w:t>задания</w:t>
      </w:r>
      <w:proofErr w:type="gramEnd"/>
      <w:r w:rsidRPr="003B659F">
        <w:rPr>
          <w:rFonts w:ascii="Arial" w:hAnsi="Arial" w:cs="Arial"/>
          <w:sz w:val="16"/>
          <w:szCs w:val="16"/>
        </w:rPr>
        <w:t xml:space="preserve"> на оказание  муниципальных услуг (выполнение работ) (приложение 2).</w:t>
      </w:r>
    </w:p>
    <w:p w:rsidR="003B659F" w:rsidRPr="003B659F" w:rsidRDefault="003B659F" w:rsidP="003B659F">
      <w:pPr>
        <w:numPr>
          <w:ilvl w:val="0"/>
          <w:numId w:val="3"/>
        </w:numPr>
        <w:spacing w:after="0" w:line="240" w:lineRule="auto"/>
        <w:jc w:val="both"/>
        <w:rPr>
          <w:rFonts w:ascii="Arial" w:hAnsi="Arial" w:cs="Arial"/>
          <w:sz w:val="16"/>
          <w:szCs w:val="16"/>
        </w:rPr>
      </w:pPr>
      <w:r w:rsidRPr="003B659F">
        <w:rPr>
          <w:rFonts w:ascii="Arial" w:hAnsi="Arial" w:cs="Arial"/>
          <w:sz w:val="16"/>
          <w:szCs w:val="16"/>
        </w:rPr>
        <w:t>Опубликовать настоящее постановление в Вестнике МО «Хохорск» и разместить на официальном сайте администрации МО «Хохорск» (в сети – Интернет).</w:t>
      </w:r>
    </w:p>
    <w:p w:rsidR="003B659F" w:rsidRPr="003B659F" w:rsidRDefault="003B659F" w:rsidP="003B659F">
      <w:pPr>
        <w:numPr>
          <w:ilvl w:val="0"/>
          <w:numId w:val="3"/>
        </w:numPr>
        <w:spacing w:after="0" w:line="240" w:lineRule="auto"/>
        <w:jc w:val="both"/>
        <w:rPr>
          <w:rFonts w:ascii="Arial" w:hAnsi="Arial" w:cs="Arial"/>
          <w:sz w:val="16"/>
          <w:szCs w:val="16"/>
        </w:rPr>
      </w:pPr>
      <w:proofErr w:type="gramStart"/>
      <w:r w:rsidRPr="003B659F">
        <w:rPr>
          <w:rFonts w:ascii="Arial" w:hAnsi="Arial" w:cs="Arial"/>
          <w:sz w:val="16"/>
          <w:szCs w:val="16"/>
        </w:rPr>
        <w:t>Контроль за</w:t>
      </w:r>
      <w:proofErr w:type="gramEnd"/>
      <w:r w:rsidRPr="003B659F">
        <w:rPr>
          <w:rFonts w:ascii="Arial" w:hAnsi="Arial" w:cs="Arial"/>
          <w:sz w:val="16"/>
          <w:szCs w:val="16"/>
        </w:rPr>
        <w:t xml:space="preserve"> исполнением настоящего постановления возложить на начальника финансового отдела МО «Хохорск» </w:t>
      </w:r>
      <w:proofErr w:type="spellStart"/>
      <w:r w:rsidRPr="003B659F">
        <w:rPr>
          <w:rFonts w:ascii="Arial" w:hAnsi="Arial" w:cs="Arial"/>
          <w:sz w:val="16"/>
          <w:szCs w:val="16"/>
        </w:rPr>
        <w:t>Л.Х.Гараеву</w:t>
      </w:r>
      <w:proofErr w:type="spellEnd"/>
    </w:p>
    <w:p w:rsidR="003B659F" w:rsidRPr="003B659F" w:rsidRDefault="003B659F" w:rsidP="003B659F">
      <w:pPr>
        <w:numPr>
          <w:ilvl w:val="0"/>
          <w:numId w:val="3"/>
        </w:numPr>
        <w:spacing w:after="0" w:line="240" w:lineRule="auto"/>
        <w:jc w:val="both"/>
        <w:rPr>
          <w:rFonts w:ascii="Arial" w:hAnsi="Arial" w:cs="Arial"/>
          <w:sz w:val="16"/>
          <w:szCs w:val="16"/>
        </w:rPr>
      </w:pPr>
      <w:r w:rsidRPr="003B659F">
        <w:rPr>
          <w:rFonts w:ascii="Arial" w:hAnsi="Arial" w:cs="Arial"/>
          <w:sz w:val="16"/>
          <w:szCs w:val="16"/>
        </w:rPr>
        <w:t>Настоящее постановление вступает в силу после его подписания.</w:t>
      </w:r>
    </w:p>
    <w:p w:rsidR="003B659F" w:rsidRPr="003B659F" w:rsidRDefault="003B659F" w:rsidP="003B659F">
      <w:pPr>
        <w:spacing w:after="0" w:line="240" w:lineRule="auto"/>
        <w:ind w:left="1069"/>
        <w:jc w:val="both"/>
        <w:rPr>
          <w:rFonts w:ascii="Times New Roman" w:hAnsi="Times New Roman"/>
          <w:sz w:val="16"/>
          <w:szCs w:val="16"/>
        </w:rPr>
      </w:pPr>
    </w:p>
    <w:p w:rsidR="003B659F" w:rsidRPr="003B659F" w:rsidRDefault="003B659F" w:rsidP="003B659F">
      <w:pPr>
        <w:spacing w:after="0" w:line="240" w:lineRule="auto"/>
        <w:ind w:left="1069"/>
        <w:jc w:val="both"/>
        <w:rPr>
          <w:rFonts w:ascii="Times New Roman" w:hAnsi="Times New Roman"/>
          <w:sz w:val="16"/>
          <w:szCs w:val="16"/>
        </w:rPr>
      </w:pPr>
    </w:p>
    <w:p w:rsidR="003B659F" w:rsidRPr="003B659F" w:rsidRDefault="003B659F" w:rsidP="003B659F">
      <w:pPr>
        <w:pStyle w:val="ConsPlusNormal"/>
        <w:jc w:val="both"/>
        <w:rPr>
          <w:sz w:val="16"/>
          <w:szCs w:val="16"/>
        </w:rPr>
      </w:pPr>
    </w:p>
    <w:p w:rsidR="003B659F" w:rsidRPr="003B659F" w:rsidRDefault="003B659F" w:rsidP="003B659F">
      <w:pPr>
        <w:pStyle w:val="ConsPlusNormal"/>
        <w:tabs>
          <w:tab w:val="left" w:pos="6804"/>
        </w:tabs>
        <w:rPr>
          <w:sz w:val="16"/>
          <w:szCs w:val="16"/>
        </w:rPr>
      </w:pPr>
      <w:r w:rsidRPr="003B659F">
        <w:rPr>
          <w:sz w:val="16"/>
          <w:szCs w:val="16"/>
        </w:rPr>
        <w:t xml:space="preserve">Глава муниципального образования  «Хохорск»                                  </w:t>
      </w:r>
    </w:p>
    <w:p w:rsidR="003B659F" w:rsidRPr="003B659F" w:rsidRDefault="003B659F" w:rsidP="003B659F">
      <w:pPr>
        <w:pStyle w:val="ConsPlusNormal"/>
        <w:jc w:val="both"/>
        <w:rPr>
          <w:sz w:val="16"/>
          <w:szCs w:val="16"/>
        </w:rPr>
      </w:pPr>
      <w:proofErr w:type="spellStart"/>
      <w:r w:rsidRPr="003B659F">
        <w:rPr>
          <w:sz w:val="16"/>
          <w:szCs w:val="16"/>
        </w:rPr>
        <w:t>В.А.Барлуков</w:t>
      </w:r>
      <w:proofErr w:type="spellEnd"/>
    </w:p>
    <w:p w:rsidR="003B659F" w:rsidRPr="003B659F" w:rsidRDefault="003B659F" w:rsidP="003B659F">
      <w:pPr>
        <w:pStyle w:val="ConsPlusNormal"/>
        <w:jc w:val="both"/>
        <w:rPr>
          <w:sz w:val="16"/>
          <w:szCs w:val="16"/>
        </w:rPr>
      </w:pPr>
    </w:p>
    <w:p w:rsidR="003B659F" w:rsidRPr="003B659F" w:rsidRDefault="003B659F" w:rsidP="003B659F">
      <w:pPr>
        <w:pStyle w:val="ConsPlusNormal"/>
        <w:jc w:val="both"/>
        <w:rPr>
          <w:sz w:val="16"/>
          <w:szCs w:val="16"/>
        </w:rPr>
      </w:pPr>
    </w:p>
    <w:p w:rsidR="003B659F" w:rsidRPr="003B659F" w:rsidRDefault="003B659F" w:rsidP="003B659F">
      <w:pPr>
        <w:pStyle w:val="ConsPlusNormal"/>
        <w:jc w:val="both"/>
        <w:rPr>
          <w:sz w:val="16"/>
          <w:szCs w:val="16"/>
        </w:rPr>
      </w:pPr>
    </w:p>
    <w:p w:rsidR="003B659F" w:rsidRPr="003B659F" w:rsidRDefault="003B659F" w:rsidP="003B659F">
      <w:pPr>
        <w:pStyle w:val="ConsPlusNormal"/>
        <w:jc w:val="both"/>
        <w:rPr>
          <w:sz w:val="16"/>
          <w:szCs w:val="16"/>
        </w:rPr>
      </w:pPr>
    </w:p>
    <w:p w:rsidR="003B659F" w:rsidRPr="003B659F" w:rsidRDefault="003B659F" w:rsidP="003B659F">
      <w:pPr>
        <w:pStyle w:val="ConsPlusNormal"/>
        <w:jc w:val="right"/>
        <w:outlineLvl w:val="0"/>
        <w:rPr>
          <w:sz w:val="16"/>
          <w:szCs w:val="16"/>
        </w:rPr>
      </w:pPr>
    </w:p>
    <w:p w:rsidR="003B659F" w:rsidRPr="003B659F" w:rsidRDefault="003B659F" w:rsidP="003B659F">
      <w:pPr>
        <w:pStyle w:val="ConsPlusNormal"/>
        <w:jc w:val="right"/>
        <w:outlineLvl w:val="0"/>
        <w:rPr>
          <w:sz w:val="16"/>
          <w:szCs w:val="16"/>
        </w:rPr>
      </w:pPr>
    </w:p>
    <w:p w:rsidR="003B659F" w:rsidRPr="003B659F" w:rsidRDefault="003B659F" w:rsidP="003B659F">
      <w:pPr>
        <w:pStyle w:val="ConsPlusNormal"/>
        <w:jc w:val="right"/>
        <w:outlineLvl w:val="0"/>
        <w:rPr>
          <w:sz w:val="16"/>
          <w:szCs w:val="16"/>
        </w:rPr>
      </w:pPr>
    </w:p>
    <w:p w:rsidR="003B659F" w:rsidRPr="003B659F" w:rsidRDefault="003B659F" w:rsidP="003B659F">
      <w:pPr>
        <w:pStyle w:val="ConsPlusNormal"/>
        <w:jc w:val="right"/>
        <w:outlineLvl w:val="0"/>
        <w:rPr>
          <w:sz w:val="16"/>
          <w:szCs w:val="16"/>
        </w:rPr>
      </w:pPr>
    </w:p>
    <w:p w:rsidR="003B659F" w:rsidRPr="003B659F" w:rsidRDefault="003B659F" w:rsidP="003B659F">
      <w:pPr>
        <w:pStyle w:val="ConsPlusNormal"/>
        <w:jc w:val="right"/>
        <w:outlineLvl w:val="0"/>
        <w:rPr>
          <w:sz w:val="16"/>
          <w:szCs w:val="16"/>
        </w:rPr>
      </w:pPr>
    </w:p>
    <w:p w:rsidR="003B659F" w:rsidRPr="003B659F" w:rsidRDefault="003B659F" w:rsidP="003B659F">
      <w:pPr>
        <w:pStyle w:val="ConsPlusNormal"/>
        <w:jc w:val="right"/>
        <w:outlineLvl w:val="0"/>
        <w:rPr>
          <w:rFonts w:ascii="Courier New" w:hAnsi="Courier New" w:cs="Courier New"/>
          <w:sz w:val="16"/>
          <w:szCs w:val="16"/>
        </w:rPr>
      </w:pPr>
      <w:r w:rsidRPr="003B659F">
        <w:rPr>
          <w:rFonts w:ascii="Courier New" w:hAnsi="Courier New" w:cs="Courier New"/>
          <w:sz w:val="16"/>
          <w:szCs w:val="16"/>
        </w:rPr>
        <w:t>Приложение 1</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к постановлению администрации</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МО «Хохорск»</w:t>
      </w:r>
    </w:p>
    <w:p w:rsidR="003B659F" w:rsidRPr="003B659F" w:rsidRDefault="003B659F" w:rsidP="003B659F">
      <w:pPr>
        <w:pStyle w:val="ConsPlusNormal"/>
        <w:jc w:val="right"/>
        <w:rPr>
          <w:sz w:val="16"/>
          <w:szCs w:val="16"/>
        </w:rPr>
      </w:pPr>
      <w:r w:rsidRPr="003B659F">
        <w:rPr>
          <w:rFonts w:ascii="Courier New" w:hAnsi="Courier New" w:cs="Courier New"/>
          <w:sz w:val="16"/>
          <w:szCs w:val="16"/>
        </w:rPr>
        <w:lastRenderedPageBreak/>
        <w:t>от 03.08.2020 г. № 26</w:t>
      </w:r>
    </w:p>
    <w:p w:rsidR="003B659F" w:rsidRPr="003B659F" w:rsidRDefault="003B659F" w:rsidP="003B659F">
      <w:pPr>
        <w:pStyle w:val="ConsPlusNormal"/>
        <w:jc w:val="both"/>
        <w:rPr>
          <w:sz w:val="16"/>
          <w:szCs w:val="16"/>
        </w:rPr>
      </w:pPr>
    </w:p>
    <w:p w:rsidR="003B659F" w:rsidRPr="003B659F" w:rsidRDefault="003B659F" w:rsidP="003B659F">
      <w:pPr>
        <w:pStyle w:val="ConsPlusTitle"/>
        <w:jc w:val="center"/>
        <w:rPr>
          <w:sz w:val="16"/>
          <w:szCs w:val="16"/>
        </w:rPr>
      </w:pPr>
      <w:bookmarkStart w:id="0" w:name="Par31"/>
      <w:bookmarkEnd w:id="0"/>
      <w:r w:rsidRPr="003B659F">
        <w:rPr>
          <w:sz w:val="16"/>
          <w:szCs w:val="16"/>
        </w:rPr>
        <w:t>Порядок предоставления субсидий на финансовое обеспечение выполнения муниципального задания на оказание муниципальных услуг (выполнение работ) муниципальным бюджетным учреждениям муниципального образования «Хохорск»</w:t>
      </w:r>
    </w:p>
    <w:p w:rsidR="003B659F" w:rsidRPr="003B659F" w:rsidRDefault="003B659F" w:rsidP="003B659F">
      <w:pPr>
        <w:pStyle w:val="ConsPlusNormal"/>
        <w:jc w:val="both"/>
        <w:rPr>
          <w:sz w:val="16"/>
          <w:szCs w:val="16"/>
        </w:rPr>
      </w:pPr>
    </w:p>
    <w:p w:rsidR="003B659F" w:rsidRPr="003B659F" w:rsidRDefault="003B659F" w:rsidP="003B659F">
      <w:pPr>
        <w:pStyle w:val="headertext"/>
        <w:jc w:val="center"/>
        <w:rPr>
          <w:rFonts w:ascii="Arial" w:hAnsi="Arial" w:cs="Arial"/>
          <w:sz w:val="16"/>
          <w:szCs w:val="16"/>
        </w:rPr>
      </w:pPr>
      <w:bookmarkStart w:id="1" w:name="Par40"/>
      <w:bookmarkEnd w:id="1"/>
      <w:r w:rsidRPr="003B659F">
        <w:rPr>
          <w:rFonts w:ascii="Arial" w:hAnsi="Arial" w:cs="Arial"/>
          <w:sz w:val="16"/>
          <w:szCs w:val="16"/>
        </w:rPr>
        <w:t>1. Общие положения</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1.1. Порядок предоставления субсидий на финансовое обеспечение выполнения муниципального задания на оказание муниципальных услуг (выполнение работ) муниципальным бюджетным учреждениям муниципального образования «Хохорск» (далее - Порядок) разработан в соответствии с абзацами первым и третьим пункта 1 статьи 78.1, статьей 241 Бюджетного кодекса Российской Федерации.</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 xml:space="preserve">1.2. </w:t>
      </w:r>
      <w:proofErr w:type="gramStart"/>
      <w:r w:rsidRPr="003B659F">
        <w:rPr>
          <w:rFonts w:ascii="Arial" w:hAnsi="Arial" w:cs="Arial"/>
          <w:sz w:val="16"/>
          <w:szCs w:val="16"/>
        </w:rPr>
        <w:t>Порядок устанавливает процедуру предоставления из бюджета муниципального образования «Хохорск» (далее - бюджет) субсидий на финансовое обеспечение выполнения муниципального задания на оказание муниципальных услуг (выполнение работ) (далее - субсидии) муниципальным бюджетным учреждениям муниципального образования «Хохорск» (далее - бюджетные учреждения),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а также порядок</w:t>
      </w:r>
      <w:proofErr w:type="gramEnd"/>
      <w:r w:rsidRPr="003B659F">
        <w:rPr>
          <w:rFonts w:ascii="Arial" w:hAnsi="Arial" w:cs="Arial"/>
          <w:sz w:val="16"/>
          <w:szCs w:val="16"/>
        </w:rPr>
        <w:t xml:space="preserve"> их возврата в бюджет.</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1.3. Предоставление субсидий осуществляется структурными подразделениями администрации муниципального образования «Хохорск» - главными распорядителями бюджетных средств, осуществляющими от имени администрации муниципального образования «Хохорск» в отношении бюджетных учреждений функции и полномочия учредителя (далее - Учредитель), на основе сводной бюджетной росписи в пределах бюджетных ассигнований, предусмотренных Учредителю в соответствующем финансовом году.</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1.4. Предоставление субсидий осуществляется при условии отсутствия у их получателей просроченной (неурегулированной) задолженности по денежным обязательствам перед бюджетом поселения.</w:t>
      </w:r>
    </w:p>
    <w:p w:rsidR="003B659F" w:rsidRPr="003B659F" w:rsidRDefault="003B659F" w:rsidP="003B659F">
      <w:pPr>
        <w:pStyle w:val="headertext"/>
        <w:jc w:val="center"/>
        <w:rPr>
          <w:rFonts w:ascii="Arial" w:hAnsi="Arial" w:cs="Arial"/>
          <w:sz w:val="16"/>
          <w:szCs w:val="16"/>
        </w:rPr>
      </w:pPr>
      <w:r w:rsidRPr="003B659F">
        <w:rPr>
          <w:rFonts w:ascii="Arial" w:hAnsi="Arial" w:cs="Arial"/>
          <w:sz w:val="16"/>
          <w:szCs w:val="16"/>
        </w:rPr>
        <w:t>2. Порядок предоставления субсидий</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 xml:space="preserve">2.1. Основаниями для предоставления бюджетному учреждению субсидий в течение финансового года является наличие: утвержденного Учредителем муниципального задания на оказание муниципальных услуг (выполнение работ) на соответствующий финансовый год или на соответствующий финансовый год и плановый период (в случае утверждения бюджета на соответствующий финансовый год и плановый период); заключенного между Учредителем и бюджетным учреждением соглашения о порядке и условиях предоставления субсидии бюджетным учреждениям муниципального образования «Хохорск» на финансовое обеспечение муниципального </w:t>
      </w:r>
      <w:proofErr w:type="gramStart"/>
      <w:r w:rsidRPr="003B659F">
        <w:rPr>
          <w:rFonts w:ascii="Arial" w:hAnsi="Arial" w:cs="Arial"/>
          <w:sz w:val="16"/>
          <w:szCs w:val="16"/>
        </w:rPr>
        <w:t>задания</w:t>
      </w:r>
      <w:proofErr w:type="gramEnd"/>
      <w:r w:rsidRPr="003B659F">
        <w:rPr>
          <w:rFonts w:ascii="Arial" w:hAnsi="Arial" w:cs="Arial"/>
          <w:sz w:val="16"/>
          <w:szCs w:val="16"/>
        </w:rPr>
        <w:t xml:space="preserve"> на оказание  муниципальных услуг (выполнение работ) (далее - соглашение). 2.2. </w:t>
      </w:r>
      <w:proofErr w:type="gramStart"/>
      <w:r w:rsidRPr="003B659F">
        <w:rPr>
          <w:rFonts w:ascii="Arial" w:hAnsi="Arial" w:cs="Arial"/>
          <w:sz w:val="16"/>
          <w:szCs w:val="16"/>
        </w:rPr>
        <w:t xml:space="preserve">Указанное соглашение определяет цели и условия предоставления субсидии, права, в том числе право Учредителя на проведение проверок соблюдения бюджетными учреждениями условий соглашения, обязанности, ответственность сторон, объем и сроки перечисления субсидии, основания для приостановления предоставления, изменения объема и возврата субсидии в бюджет, периодичность предоставления субсидии в течение </w:t>
      </w:r>
      <w:r w:rsidRPr="003B659F">
        <w:rPr>
          <w:rFonts w:ascii="Arial" w:hAnsi="Arial" w:cs="Arial"/>
          <w:sz w:val="16"/>
          <w:szCs w:val="16"/>
        </w:rPr>
        <w:lastRenderedPageBreak/>
        <w:t>финансового года, порядок и сроки возврата субсидии в бюджет.</w:t>
      </w:r>
      <w:proofErr w:type="gramEnd"/>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2.3. Перечисление субсидий осуществляется Учредителем: бюджетному учреждению на лицевой счет, открытый в Управлении Федеральным казначейством по Иркутской области (далее – УФК по Иркутской области).</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2.4. Субсидии перечисляются Учредителем в соответствии с графиком перечисления субсидии, являющимся неотъемлемой частью соглашения, не реже одного раза в месяц в объеме, обеспечивающем расходы текущего периода.</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 xml:space="preserve">2.5. Изменение размера субсидии в течение срока выполнения муниципального задания на оказание муниципальных услуг (выполнение работ) осуществляется в случаях: </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внесения изменений в показатели объема (содержания) оказываемых муниципальных услуг (выполняемых работ) при соответствующем изменении муниципального задания на оказание муниципальных услуг (выполнение работ);</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 xml:space="preserve">изменения значения нормативных затрат на оказание муниципальных услуг физическим и (или) юридическим лицам и (или) нормативных затрат на содержание муниципального имущества; изменения размера бюджетных ассигнований, предусмотренных в бюджете на очередной финансовый год и плановый период для финансового обеспечения выполнения муниципального задания на оказание муниципальных услуг (выполнение работ). </w:t>
      </w:r>
    </w:p>
    <w:p w:rsidR="003B659F" w:rsidRPr="003B659F" w:rsidRDefault="003B659F" w:rsidP="003B659F">
      <w:pPr>
        <w:pStyle w:val="headertext"/>
        <w:jc w:val="center"/>
        <w:rPr>
          <w:rFonts w:ascii="Arial" w:hAnsi="Arial" w:cs="Arial"/>
          <w:sz w:val="16"/>
          <w:szCs w:val="16"/>
        </w:rPr>
      </w:pPr>
      <w:r w:rsidRPr="003B659F">
        <w:rPr>
          <w:rFonts w:ascii="Arial" w:hAnsi="Arial" w:cs="Arial"/>
          <w:sz w:val="16"/>
          <w:szCs w:val="16"/>
        </w:rPr>
        <w:t>3. Порядок возврата субсидий</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3.1. При невыполнении и (или) нарушении условий, установленных соглашением, перечисление субсидий по решению Учредителя приостанавливается до устранения нарушений.</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3.2. В случае установления факта нецелевого использования субсидии, полного или частичного невыполнения (</w:t>
      </w:r>
      <w:proofErr w:type="spellStart"/>
      <w:r w:rsidRPr="003B659F">
        <w:rPr>
          <w:rFonts w:ascii="Arial" w:hAnsi="Arial" w:cs="Arial"/>
          <w:sz w:val="16"/>
          <w:szCs w:val="16"/>
        </w:rPr>
        <w:t>недостижения</w:t>
      </w:r>
      <w:proofErr w:type="spellEnd"/>
      <w:r w:rsidRPr="003B659F">
        <w:rPr>
          <w:rFonts w:ascii="Arial" w:hAnsi="Arial" w:cs="Arial"/>
          <w:sz w:val="16"/>
          <w:szCs w:val="16"/>
        </w:rPr>
        <w:t xml:space="preserve"> показателей) муниципального задания на оказание муниципальных услуг (выполнение работ), нарушения иных условий, установленных соглашением, устранить которые невозможно, Учредителем в течение трех рабочих дней со дня выявления нарушения составляется акт о выявленных нарушениях (далее - акт).</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3.3. В течение 10 рабочих дней со дня составления акта Учредителем принимается решение о возврате предоставленных субсидий в бюджет и направляется бюджетному учреждению уведомление о возврате субсидий в бюджет (далее - уведомление).</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3.4. Учредитель в течение трех рабочих дней со дня направления уведомления бюджетному или автономному учреждению направляет копии акта и уведомления в УФК по Иркутской области, в экономический отдел администрации муниципального образования «Хохорск».</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3.5. Бюджетное или автономное учреждение обязано возвратить субсидии в объеме нецелевого использования в срок, установленный в уведомлении о возврате предоставленных субсидий.  При отказе от добровольного возврата субсидий в бюджет она взыскивается в судебном порядке в соответствии с законодательством Российской Федерации.</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lastRenderedPageBreak/>
        <w:t>3.6. Бюджетные и автономные учреждения несут ответственность за целевое использование субсидий, а также за достоверность данных, представленных Учредителю об использовании субсидии в соответствии с условиями, предусмотренными соглашением, и ежемесячно представляют отчет об использовании субсидий Учредителю.</w:t>
      </w:r>
    </w:p>
    <w:p w:rsidR="003B659F" w:rsidRPr="003B659F" w:rsidRDefault="003B659F" w:rsidP="003B659F">
      <w:pPr>
        <w:pStyle w:val="formattext"/>
        <w:jc w:val="both"/>
        <w:rPr>
          <w:rFonts w:ascii="Arial" w:hAnsi="Arial" w:cs="Arial"/>
          <w:sz w:val="16"/>
          <w:szCs w:val="16"/>
        </w:rPr>
      </w:pPr>
      <w:r w:rsidRPr="003B659F">
        <w:rPr>
          <w:rFonts w:ascii="Arial" w:hAnsi="Arial" w:cs="Arial"/>
          <w:sz w:val="16"/>
          <w:szCs w:val="16"/>
        </w:rPr>
        <w:t xml:space="preserve">3.7. </w:t>
      </w:r>
      <w:proofErr w:type="gramStart"/>
      <w:r w:rsidRPr="003B659F">
        <w:rPr>
          <w:rFonts w:ascii="Arial" w:hAnsi="Arial" w:cs="Arial"/>
          <w:sz w:val="16"/>
          <w:szCs w:val="16"/>
        </w:rPr>
        <w:t>Контроль за</w:t>
      </w:r>
      <w:proofErr w:type="gramEnd"/>
      <w:r w:rsidRPr="003B659F">
        <w:rPr>
          <w:rFonts w:ascii="Arial" w:hAnsi="Arial" w:cs="Arial"/>
          <w:sz w:val="16"/>
          <w:szCs w:val="16"/>
        </w:rPr>
        <w:t xml:space="preserve"> целевым использованием субсидий осуществляет Учредитель.</w:t>
      </w:r>
    </w:p>
    <w:p w:rsidR="003B659F" w:rsidRPr="003B659F" w:rsidRDefault="003B659F" w:rsidP="003B659F">
      <w:pPr>
        <w:pStyle w:val="formattext"/>
        <w:jc w:val="both"/>
        <w:rPr>
          <w:rFonts w:ascii="Arial" w:hAnsi="Arial" w:cs="Arial"/>
          <w:sz w:val="16"/>
          <w:szCs w:val="16"/>
        </w:rPr>
      </w:pPr>
    </w:p>
    <w:p w:rsidR="003B659F" w:rsidRPr="003B659F" w:rsidRDefault="003B659F" w:rsidP="003B659F">
      <w:pPr>
        <w:pStyle w:val="ConsPlusNormal"/>
        <w:tabs>
          <w:tab w:val="left" w:pos="6804"/>
        </w:tabs>
        <w:rPr>
          <w:sz w:val="16"/>
          <w:szCs w:val="16"/>
        </w:rPr>
      </w:pPr>
      <w:r w:rsidRPr="003B659F">
        <w:rPr>
          <w:sz w:val="16"/>
          <w:szCs w:val="16"/>
        </w:rPr>
        <w:t xml:space="preserve">Глава муниципального образования  «Хохорск»                                  </w:t>
      </w:r>
    </w:p>
    <w:p w:rsidR="003B659F" w:rsidRPr="003B659F" w:rsidRDefault="003B659F" w:rsidP="003B659F">
      <w:pPr>
        <w:pStyle w:val="ConsPlusNormal"/>
        <w:jc w:val="both"/>
        <w:rPr>
          <w:sz w:val="16"/>
          <w:szCs w:val="16"/>
        </w:rPr>
      </w:pPr>
      <w:proofErr w:type="spellStart"/>
      <w:r w:rsidRPr="003B659F">
        <w:rPr>
          <w:sz w:val="16"/>
          <w:szCs w:val="16"/>
        </w:rPr>
        <w:t>В.А.Барлуков</w:t>
      </w:r>
      <w:proofErr w:type="spellEnd"/>
    </w:p>
    <w:p w:rsidR="003B659F" w:rsidRPr="003B659F" w:rsidRDefault="003B659F" w:rsidP="003B659F">
      <w:pPr>
        <w:pStyle w:val="ConsPlusNormal"/>
        <w:jc w:val="both"/>
        <w:rPr>
          <w:sz w:val="16"/>
          <w:szCs w:val="16"/>
        </w:rPr>
      </w:pPr>
    </w:p>
    <w:p w:rsidR="003B659F" w:rsidRPr="003B659F" w:rsidRDefault="003B659F" w:rsidP="003B659F">
      <w:pPr>
        <w:pStyle w:val="ConsPlusNormal"/>
        <w:spacing w:line="240" w:lineRule="atLeast"/>
        <w:ind w:firstLine="540"/>
        <w:jc w:val="both"/>
        <w:rPr>
          <w:sz w:val="16"/>
          <w:szCs w:val="16"/>
        </w:rPr>
      </w:pPr>
    </w:p>
    <w:p w:rsidR="003B659F" w:rsidRPr="003B659F" w:rsidRDefault="003B659F" w:rsidP="003B659F">
      <w:pPr>
        <w:pStyle w:val="ConsPlusNormal"/>
        <w:spacing w:line="240" w:lineRule="atLeast"/>
        <w:ind w:firstLine="540"/>
        <w:jc w:val="both"/>
        <w:rPr>
          <w:sz w:val="16"/>
          <w:szCs w:val="16"/>
        </w:rPr>
      </w:pPr>
    </w:p>
    <w:p w:rsidR="003B659F" w:rsidRPr="003B659F" w:rsidRDefault="003B659F" w:rsidP="003B659F">
      <w:pPr>
        <w:pStyle w:val="ConsPlusNormal"/>
        <w:spacing w:line="240" w:lineRule="atLeast"/>
        <w:ind w:firstLine="540"/>
        <w:jc w:val="both"/>
        <w:rPr>
          <w:rFonts w:ascii="Courier New" w:hAnsi="Courier New" w:cs="Courier New"/>
          <w:sz w:val="16"/>
          <w:szCs w:val="16"/>
        </w:rPr>
      </w:pPr>
    </w:p>
    <w:p w:rsidR="003B659F" w:rsidRPr="003B659F" w:rsidRDefault="003B659F" w:rsidP="003B659F">
      <w:pPr>
        <w:pStyle w:val="ConsPlusNormal"/>
        <w:jc w:val="right"/>
        <w:outlineLvl w:val="0"/>
        <w:rPr>
          <w:rFonts w:ascii="Courier New" w:hAnsi="Courier New" w:cs="Courier New"/>
          <w:sz w:val="16"/>
          <w:szCs w:val="16"/>
        </w:rPr>
      </w:pPr>
      <w:r w:rsidRPr="003B659F">
        <w:rPr>
          <w:rFonts w:ascii="Courier New" w:hAnsi="Courier New" w:cs="Courier New"/>
          <w:sz w:val="16"/>
          <w:szCs w:val="16"/>
        </w:rPr>
        <w:t>Приложение 2</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к постановлению администрации</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МО «Хохорск»</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от 03.08.2020 г. № 26</w:t>
      </w:r>
    </w:p>
    <w:p w:rsidR="003B659F" w:rsidRPr="003B659F" w:rsidRDefault="003B659F" w:rsidP="003B659F">
      <w:pPr>
        <w:pStyle w:val="ConsPlusNormal"/>
        <w:jc w:val="both"/>
        <w:rPr>
          <w:rFonts w:ascii="Courier New" w:hAnsi="Courier New" w:cs="Courier New"/>
          <w:sz w:val="16"/>
          <w:szCs w:val="16"/>
        </w:r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t xml:space="preserve">Соглашение о порядке и условиях предоставления субсидии бюджетным учреждениям Муниципального образования «Хохорск» на финансовое обеспечение муниципального </w:t>
      </w:r>
      <w:proofErr w:type="gramStart"/>
      <w:r w:rsidRPr="003B659F">
        <w:rPr>
          <w:rFonts w:ascii="Arial" w:hAnsi="Arial" w:cs="Arial"/>
          <w:sz w:val="16"/>
          <w:szCs w:val="16"/>
        </w:rPr>
        <w:t>задания</w:t>
      </w:r>
      <w:proofErr w:type="gramEnd"/>
      <w:r w:rsidRPr="003B659F">
        <w:rPr>
          <w:rFonts w:ascii="Arial" w:hAnsi="Arial" w:cs="Arial"/>
          <w:sz w:val="16"/>
          <w:szCs w:val="16"/>
        </w:rPr>
        <w:t xml:space="preserve"> на оказание  муниципальных услуг (выполнение работ) </w:t>
      </w:r>
    </w:p>
    <w:p w:rsidR="003B659F" w:rsidRPr="003B659F" w:rsidRDefault="003B659F" w:rsidP="003B659F">
      <w:pPr>
        <w:pStyle w:val="ConsPlusNonformat"/>
        <w:rPr>
          <w:rFonts w:ascii="Arial" w:hAnsi="Arial" w:cs="Arial"/>
          <w:sz w:val="16"/>
          <w:szCs w:val="16"/>
        </w:rPr>
      </w:pPr>
    </w:p>
    <w:p w:rsidR="003B659F" w:rsidRPr="003B659F" w:rsidRDefault="003B659F" w:rsidP="003B659F">
      <w:pPr>
        <w:pStyle w:val="ConsPlusNonformat"/>
        <w:rPr>
          <w:rFonts w:ascii="Arial" w:hAnsi="Arial" w:cs="Arial"/>
          <w:sz w:val="16"/>
          <w:szCs w:val="16"/>
        </w:rPr>
      </w:pPr>
    </w:p>
    <w:p w:rsidR="003B659F" w:rsidRPr="003B659F" w:rsidRDefault="003B659F" w:rsidP="003B659F">
      <w:pPr>
        <w:pStyle w:val="ConsPlusNonformat"/>
        <w:rPr>
          <w:rFonts w:ascii="Arial" w:hAnsi="Arial" w:cs="Arial"/>
          <w:sz w:val="16"/>
          <w:szCs w:val="16"/>
        </w:rPr>
      </w:pPr>
      <w:r w:rsidRPr="003B659F">
        <w:rPr>
          <w:rFonts w:ascii="Arial" w:hAnsi="Arial" w:cs="Arial"/>
          <w:sz w:val="16"/>
          <w:szCs w:val="16"/>
        </w:rPr>
        <w:t>с. Хохорск                                                           «</w:t>
      </w:r>
      <w:r w:rsidRPr="003B659F">
        <w:rPr>
          <w:rFonts w:ascii="Arial" w:hAnsi="Arial" w:cs="Arial"/>
          <w:sz w:val="16"/>
          <w:szCs w:val="16"/>
          <w:u w:val="single"/>
        </w:rPr>
        <w:t xml:space="preserve">   </w:t>
      </w:r>
      <w:r w:rsidRPr="003B659F">
        <w:rPr>
          <w:rFonts w:ascii="Arial" w:hAnsi="Arial" w:cs="Arial"/>
          <w:sz w:val="16"/>
          <w:szCs w:val="16"/>
        </w:rPr>
        <w:t>»</w:t>
      </w:r>
      <w:r w:rsidRPr="003B659F">
        <w:rPr>
          <w:rFonts w:ascii="Arial" w:hAnsi="Arial" w:cs="Arial"/>
          <w:sz w:val="16"/>
          <w:szCs w:val="16"/>
          <w:u w:val="single"/>
        </w:rPr>
        <w:t xml:space="preserve">           </w:t>
      </w:r>
      <w:r w:rsidRPr="003B659F">
        <w:rPr>
          <w:rFonts w:ascii="Arial" w:hAnsi="Arial" w:cs="Arial"/>
          <w:sz w:val="16"/>
          <w:szCs w:val="16"/>
        </w:rPr>
        <w:t>2020 г.</w:t>
      </w:r>
    </w:p>
    <w:p w:rsidR="003B659F" w:rsidRPr="003B659F" w:rsidRDefault="003B659F" w:rsidP="003B659F">
      <w:pPr>
        <w:pStyle w:val="ConsPlusNonformat"/>
        <w:rPr>
          <w:rFonts w:ascii="Arial" w:hAnsi="Arial" w:cs="Arial"/>
          <w:sz w:val="16"/>
          <w:szCs w:val="16"/>
        </w:rPr>
      </w:pPr>
    </w:p>
    <w:p w:rsidR="003B659F" w:rsidRPr="003B659F" w:rsidRDefault="003B659F" w:rsidP="003B659F">
      <w:pPr>
        <w:shd w:val="clear" w:color="auto" w:fill="FFFFFF"/>
        <w:ind w:right="17" w:firstLine="692"/>
        <w:jc w:val="both"/>
        <w:rPr>
          <w:rFonts w:ascii="Arial" w:hAnsi="Arial" w:cs="Arial"/>
          <w:sz w:val="16"/>
          <w:szCs w:val="16"/>
        </w:rPr>
      </w:pPr>
      <w:r w:rsidRPr="003B659F">
        <w:rPr>
          <w:rFonts w:ascii="Arial" w:hAnsi="Arial" w:cs="Arial"/>
          <w:sz w:val="16"/>
          <w:szCs w:val="16"/>
        </w:rPr>
        <w:t xml:space="preserve">    </w:t>
      </w:r>
    </w:p>
    <w:p w:rsidR="003B659F" w:rsidRPr="003B659F" w:rsidRDefault="003B659F" w:rsidP="003B659F">
      <w:pPr>
        <w:shd w:val="clear" w:color="auto" w:fill="FFFFFF"/>
        <w:ind w:right="17" w:firstLine="692"/>
        <w:jc w:val="both"/>
        <w:rPr>
          <w:rFonts w:ascii="Arial" w:hAnsi="Arial" w:cs="Arial"/>
          <w:spacing w:val="-8"/>
          <w:sz w:val="16"/>
          <w:szCs w:val="16"/>
        </w:rPr>
      </w:pPr>
      <w:r w:rsidRPr="003B659F">
        <w:rPr>
          <w:rFonts w:ascii="Arial" w:hAnsi="Arial" w:cs="Arial"/>
          <w:sz w:val="16"/>
          <w:szCs w:val="16"/>
        </w:rPr>
        <w:t>АДМИНИСТРАЦИЯ МУНИЦИПАЛЬНОГО ОБРАЗОВАНИЯ "ХОХОРСК" ИРКУТСКОЙ ОБЛАСТИ, именуемый в дальнейшем "Учредитель", в лице главы муниципального образования "Хохорск"</w:t>
      </w:r>
      <w:proofErr w:type="gramStart"/>
      <w:r w:rsidRPr="003B659F">
        <w:rPr>
          <w:rFonts w:ascii="Arial" w:hAnsi="Arial" w:cs="Arial"/>
          <w:sz w:val="16"/>
          <w:szCs w:val="16"/>
          <w:u w:val="single"/>
        </w:rPr>
        <w:t xml:space="preserve">                                      </w:t>
      </w:r>
      <w:r w:rsidRPr="003B659F">
        <w:rPr>
          <w:rFonts w:ascii="Arial" w:hAnsi="Arial" w:cs="Arial"/>
          <w:spacing w:val="-8"/>
          <w:sz w:val="16"/>
          <w:szCs w:val="16"/>
        </w:rPr>
        <w:t>,</w:t>
      </w:r>
      <w:proofErr w:type="gramEnd"/>
      <w:r w:rsidRPr="003B659F">
        <w:rPr>
          <w:rFonts w:ascii="Arial" w:hAnsi="Arial" w:cs="Arial"/>
          <w:spacing w:val="-8"/>
          <w:sz w:val="16"/>
          <w:szCs w:val="16"/>
        </w:rPr>
        <w:t xml:space="preserve"> действующего на основании Устава,</w:t>
      </w:r>
      <w:r w:rsidRPr="003B659F">
        <w:rPr>
          <w:rFonts w:ascii="Arial" w:hAnsi="Arial" w:cs="Arial"/>
          <w:color w:val="FF0000"/>
          <w:spacing w:val="-8"/>
          <w:sz w:val="16"/>
          <w:szCs w:val="16"/>
        </w:rPr>
        <w:t xml:space="preserve"> </w:t>
      </w:r>
      <w:r w:rsidRPr="003B659F">
        <w:rPr>
          <w:rFonts w:ascii="Arial" w:hAnsi="Arial" w:cs="Arial"/>
          <w:spacing w:val="-8"/>
          <w:sz w:val="16"/>
          <w:szCs w:val="16"/>
        </w:rPr>
        <w:t>с одной стороны</w:t>
      </w:r>
      <w:r w:rsidRPr="003B659F">
        <w:rPr>
          <w:rFonts w:ascii="Arial" w:hAnsi="Arial" w:cs="Arial"/>
          <w:color w:val="FF0000"/>
          <w:spacing w:val="-8"/>
          <w:sz w:val="16"/>
          <w:szCs w:val="16"/>
        </w:rPr>
        <w:t xml:space="preserve"> </w:t>
      </w:r>
      <w:r w:rsidRPr="003B659F">
        <w:rPr>
          <w:rFonts w:ascii="Arial" w:hAnsi="Arial" w:cs="Arial"/>
          <w:spacing w:val="-8"/>
          <w:sz w:val="16"/>
          <w:szCs w:val="16"/>
        </w:rPr>
        <w:t>и</w:t>
      </w:r>
      <w:r w:rsidRPr="003B659F">
        <w:rPr>
          <w:rFonts w:ascii="Arial" w:hAnsi="Arial" w:cs="Arial"/>
          <w:spacing w:val="-8"/>
          <w:sz w:val="16"/>
          <w:szCs w:val="16"/>
          <w:u w:val="single"/>
        </w:rPr>
        <w:t xml:space="preserve">                                                </w:t>
      </w:r>
      <w:r w:rsidRPr="003B659F">
        <w:rPr>
          <w:rFonts w:ascii="Arial" w:hAnsi="Arial" w:cs="Arial"/>
          <w:spacing w:val="-8"/>
          <w:sz w:val="16"/>
          <w:szCs w:val="16"/>
        </w:rPr>
        <w:t xml:space="preserve">, именуемое в дальнейшем "Учреждение", в лице </w:t>
      </w:r>
    </w:p>
    <w:tbl>
      <w:tblPr>
        <w:tblW w:w="0" w:type="auto"/>
        <w:tblLook w:val="04A0" w:firstRow="1" w:lastRow="0" w:firstColumn="1" w:lastColumn="0" w:noHBand="0" w:noVBand="1"/>
      </w:tblPr>
      <w:tblGrid>
        <w:gridCol w:w="4251"/>
        <w:gridCol w:w="288"/>
      </w:tblGrid>
      <w:tr w:rsidR="003B659F" w:rsidRPr="003B659F" w:rsidTr="00922720">
        <w:tc>
          <w:tcPr>
            <w:tcW w:w="9666" w:type="dxa"/>
          </w:tcPr>
          <w:p w:rsidR="003B659F" w:rsidRPr="003B659F" w:rsidRDefault="003B659F" w:rsidP="00922720">
            <w:pPr>
              <w:ind w:right="17"/>
              <w:jc w:val="center"/>
              <w:rPr>
                <w:rFonts w:ascii="Arial" w:hAnsi="Arial" w:cs="Arial"/>
                <w:spacing w:val="-8"/>
                <w:sz w:val="16"/>
                <w:szCs w:val="16"/>
              </w:rPr>
            </w:pPr>
            <w:r w:rsidRPr="003B659F">
              <w:rPr>
                <w:rFonts w:ascii="Arial" w:hAnsi="Arial" w:cs="Arial"/>
                <w:noProof/>
                <w:sz w:val="16"/>
                <w:szCs w:val="16"/>
                <w:lang w:eastAsia="ru-RU"/>
              </w:rPr>
              <mc:AlternateContent>
                <mc:Choice Requires="wps">
                  <w:drawing>
                    <wp:anchor distT="0" distB="0" distL="114300" distR="114300" simplePos="0" relativeHeight="251658240" behindDoc="0" locked="0" layoutInCell="1" allowOverlap="1" wp14:anchorId="1967A35A" wp14:editId="37F26E4A">
                      <wp:simplePos x="0" y="0"/>
                      <wp:positionH relativeFrom="column">
                        <wp:posOffset>-2540</wp:posOffset>
                      </wp:positionH>
                      <wp:positionV relativeFrom="paragraph">
                        <wp:posOffset>182880</wp:posOffset>
                      </wp:positionV>
                      <wp:extent cx="6114415" cy="0"/>
                      <wp:effectExtent l="9525" t="10795" r="10160"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pt;margin-top:14.4pt;width:48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LjTAIAAFQ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"/>
                  </w:pict>
                </mc:Fallback>
              </mc:AlternateContent>
            </w:r>
          </w:p>
        </w:tc>
        <w:tc>
          <w:tcPr>
            <w:tcW w:w="296" w:type="dxa"/>
          </w:tcPr>
          <w:p w:rsidR="003B659F" w:rsidRPr="003B659F" w:rsidRDefault="003B659F" w:rsidP="00922720">
            <w:pPr>
              <w:spacing w:after="0"/>
              <w:ind w:right="17"/>
              <w:jc w:val="both"/>
              <w:rPr>
                <w:rFonts w:ascii="Arial" w:hAnsi="Arial" w:cs="Arial"/>
                <w:spacing w:val="-8"/>
                <w:sz w:val="16"/>
                <w:szCs w:val="16"/>
              </w:rPr>
            </w:pPr>
            <w:r w:rsidRPr="003B659F">
              <w:rPr>
                <w:rFonts w:ascii="Arial" w:hAnsi="Arial" w:cs="Arial"/>
                <w:spacing w:val="-8"/>
                <w:sz w:val="16"/>
                <w:szCs w:val="16"/>
              </w:rPr>
              <w:t>,</w:t>
            </w:r>
          </w:p>
        </w:tc>
      </w:tr>
      <w:tr w:rsidR="003B659F" w:rsidRPr="003B659F" w:rsidTr="00922720">
        <w:tc>
          <w:tcPr>
            <w:tcW w:w="9962" w:type="dxa"/>
            <w:gridSpan w:val="2"/>
          </w:tcPr>
          <w:p w:rsidR="003B659F" w:rsidRPr="003B659F" w:rsidRDefault="003B659F" w:rsidP="00922720">
            <w:pPr>
              <w:ind w:right="17"/>
              <w:jc w:val="center"/>
              <w:rPr>
                <w:rFonts w:ascii="Arial" w:hAnsi="Arial" w:cs="Arial"/>
                <w:spacing w:val="-8"/>
                <w:sz w:val="16"/>
                <w:szCs w:val="16"/>
              </w:rPr>
            </w:pPr>
            <w:r w:rsidRPr="003B659F">
              <w:rPr>
                <w:rFonts w:ascii="Arial" w:hAnsi="Arial" w:cs="Arial"/>
                <w:spacing w:val="-8"/>
                <w:sz w:val="16"/>
                <w:szCs w:val="16"/>
              </w:rPr>
              <w:t>(наименование должности лица, представляющего Учреждение,</w:t>
            </w:r>
            <w:r w:rsidRPr="003B659F">
              <w:rPr>
                <w:rFonts w:ascii="Arial" w:hAnsi="Arial" w:cs="Arial"/>
                <w:sz w:val="16"/>
                <w:szCs w:val="16"/>
              </w:rPr>
              <w:t xml:space="preserve"> </w:t>
            </w:r>
            <w:r w:rsidRPr="003B659F">
              <w:rPr>
                <w:rFonts w:ascii="Arial" w:hAnsi="Arial" w:cs="Arial"/>
                <w:spacing w:val="-8"/>
                <w:sz w:val="16"/>
                <w:szCs w:val="16"/>
              </w:rPr>
              <w:t>фамилия, имя, отчество лица, представляющего Учреждение)</w:t>
            </w:r>
          </w:p>
        </w:tc>
      </w:tr>
    </w:tbl>
    <w:p w:rsidR="003B659F" w:rsidRPr="003B659F" w:rsidRDefault="003B659F" w:rsidP="003B659F">
      <w:pPr>
        <w:shd w:val="clear" w:color="auto" w:fill="FFFFFF"/>
        <w:ind w:right="17"/>
        <w:jc w:val="both"/>
        <w:rPr>
          <w:rFonts w:ascii="Arial" w:hAnsi="Arial" w:cs="Arial"/>
          <w:color w:val="FF0000"/>
          <w:sz w:val="16"/>
          <w:szCs w:val="16"/>
        </w:rPr>
      </w:pPr>
      <w:r w:rsidRPr="003B659F">
        <w:rPr>
          <w:rFonts w:ascii="Arial" w:hAnsi="Arial" w:cs="Arial"/>
          <w:spacing w:val="-8"/>
          <w:sz w:val="16"/>
          <w:szCs w:val="16"/>
        </w:rPr>
        <w:t xml:space="preserve">действующего на основании </w:t>
      </w:r>
      <w:r w:rsidRPr="003B659F">
        <w:rPr>
          <w:rFonts w:ascii="Arial" w:hAnsi="Arial" w:cs="Arial"/>
          <w:spacing w:val="-2"/>
          <w:sz w:val="16"/>
          <w:szCs w:val="16"/>
        </w:rPr>
        <w:t>Устава, с другой стороны, далее  именуемые "Стороны",</w:t>
      </w:r>
      <w:r w:rsidRPr="003B659F">
        <w:rPr>
          <w:rFonts w:ascii="Arial" w:hAnsi="Arial" w:cs="Arial"/>
          <w:sz w:val="16"/>
          <w:szCs w:val="16"/>
        </w:rPr>
        <w:t xml:space="preserve"> </w:t>
      </w:r>
      <w:r w:rsidRPr="003B659F">
        <w:rPr>
          <w:rFonts w:ascii="Arial" w:hAnsi="Arial" w:cs="Arial"/>
          <w:spacing w:val="-2"/>
          <w:sz w:val="16"/>
          <w:szCs w:val="16"/>
        </w:rPr>
        <w:t xml:space="preserve">в соответствии с Бюджетным кодексом  Российской  Федерации заключили </w:t>
      </w:r>
      <w:r w:rsidRPr="003B659F">
        <w:rPr>
          <w:rFonts w:ascii="Arial" w:hAnsi="Arial" w:cs="Arial"/>
          <w:sz w:val="16"/>
          <w:szCs w:val="16"/>
        </w:rPr>
        <w:t>настоящее Соглашение о нижеследующем.</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t>1. Предмет соглашения</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t xml:space="preserve">    Предметом настоящего Соглашения является предоставление из бюджета муниципального образования «Хохорск» в </w:t>
      </w:r>
      <w:r w:rsidRPr="003B659F">
        <w:rPr>
          <w:rFonts w:ascii="Arial" w:hAnsi="Arial" w:cs="Arial"/>
          <w:sz w:val="16"/>
          <w:szCs w:val="16"/>
          <w:u w:val="single"/>
        </w:rPr>
        <w:t xml:space="preserve">    </w:t>
      </w:r>
      <w:r w:rsidRPr="003B659F">
        <w:rPr>
          <w:rFonts w:ascii="Arial" w:hAnsi="Arial" w:cs="Arial"/>
          <w:sz w:val="16"/>
          <w:szCs w:val="16"/>
        </w:rPr>
        <w:t xml:space="preserve"> году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3B659F" w:rsidRPr="003B659F" w:rsidRDefault="003B659F" w:rsidP="003B659F">
      <w:pPr>
        <w:pStyle w:val="ConsPlusNonformat"/>
        <w:ind w:firstLine="540"/>
        <w:jc w:val="both"/>
        <w:rPr>
          <w:rFonts w:ascii="Arial" w:hAnsi="Arial" w:cs="Arial"/>
          <w:sz w:val="16"/>
          <w:szCs w:val="16"/>
        </w:rPr>
      </w:pPr>
    </w:p>
    <w:p w:rsidR="003B659F" w:rsidRPr="003B659F" w:rsidRDefault="003B659F" w:rsidP="003B659F">
      <w:pPr>
        <w:pStyle w:val="ConsPlusNonformat"/>
        <w:ind w:firstLine="540"/>
        <w:jc w:val="center"/>
        <w:rPr>
          <w:rFonts w:ascii="Arial" w:hAnsi="Arial" w:cs="Arial"/>
          <w:sz w:val="16"/>
          <w:szCs w:val="16"/>
        </w:rPr>
      </w:pPr>
      <w:r w:rsidRPr="003B659F">
        <w:rPr>
          <w:rFonts w:ascii="Arial" w:hAnsi="Arial" w:cs="Arial"/>
          <w:sz w:val="16"/>
          <w:szCs w:val="16"/>
        </w:rPr>
        <w:t>2. Порядок перечисления Субсидии</w:t>
      </w:r>
    </w:p>
    <w:p w:rsidR="003B659F" w:rsidRPr="003B659F" w:rsidRDefault="003B659F" w:rsidP="003B659F">
      <w:pPr>
        <w:pStyle w:val="ConsPlusNonformat"/>
        <w:ind w:firstLine="540"/>
        <w:jc w:val="both"/>
        <w:rPr>
          <w:rFonts w:ascii="Arial" w:hAnsi="Arial" w:cs="Arial"/>
          <w:sz w:val="16"/>
          <w:szCs w:val="16"/>
        </w:rPr>
      </w:pPr>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t>2.1. Учредитель передает полномочия по перечислению Субсидии Финансовому управлению администрации муниципального образования «Хохорск» Иркутской области (далее - Финансовое управление МО «Хохорск»).</w:t>
      </w:r>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t>2.2. Субсидия перечисляется на счет Управления Федерального казначейства по Иркутской области по месту открытия лицевого счета Учреждению.</w:t>
      </w:r>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lastRenderedPageBreak/>
        <w:t>2.3. Перечисление Субсидии осуществляется в установленном порядке в соответствии с графиком перечисления Субсидии, приведенном в Приложении к настоящему Соглашению, являющимся неотъемлемой частью настоящего Соглашения.</w:t>
      </w:r>
    </w:p>
    <w:p w:rsidR="003B659F" w:rsidRPr="003B659F" w:rsidRDefault="003B659F" w:rsidP="003B659F">
      <w:pPr>
        <w:pStyle w:val="ConsPlusNonformat"/>
        <w:ind w:firstLine="540"/>
        <w:jc w:val="both"/>
        <w:rPr>
          <w:rFonts w:ascii="Arial" w:hAnsi="Arial" w:cs="Arial"/>
          <w:sz w:val="16"/>
          <w:szCs w:val="16"/>
        </w:rPr>
      </w:pP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t>3. Права и обязанности Сторон</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3.1. Учредитель обязуется:</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3.1.1. </w:t>
      </w:r>
      <w:proofErr w:type="gramStart"/>
      <w:r w:rsidRPr="003B659F">
        <w:rPr>
          <w:rFonts w:ascii="Arial" w:hAnsi="Arial" w:cs="Arial"/>
          <w:sz w:val="16"/>
          <w:szCs w:val="16"/>
        </w:rPr>
        <w:t>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по определению нормативных затрат, связанных с оказанием бюджетными  учреждениями Муниципального образования «Хохорск» муниципальных услуг (выполнением работ), и нормативных затрат на содержание имущества учреждений Муниципального образования «Хохорск», утвержденным Учредителем по согласованию с Финансовым управлением МО "Хохорск" и</w:t>
      </w:r>
      <w:proofErr w:type="gramEnd"/>
      <w:r w:rsidRPr="003B659F">
        <w:rPr>
          <w:rFonts w:ascii="Arial" w:hAnsi="Arial" w:cs="Arial"/>
          <w:sz w:val="16"/>
          <w:szCs w:val="16"/>
        </w:rPr>
        <w:t xml:space="preserve"> экономическим отделом администрации МО "Хохорск"</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3.1.2. </w:t>
      </w:r>
      <w:proofErr w:type="gramStart"/>
      <w:r w:rsidRPr="003B659F">
        <w:rPr>
          <w:rFonts w:ascii="Arial" w:hAnsi="Arial" w:cs="Arial"/>
          <w:sz w:val="16"/>
          <w:szCs w:val="16"/>
        </w:rPr>
        <w:t>Определять размер Субсидии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3.1.3. Перечислять Субсидию в соответствии с </w:t>
      </w:r>
      <w:hyperlink r:id="rId7" w:history="1">
        <w:r w:rsidRPr="003B659F">
          <w:rPr>
            <w:rFonts w:ascii="Arial" w:hAnsi="Arial" w:cs="Arial"/>
            <w:sz w:val="16"/>
            <w:szCs w:val="16"/>
          </w:rPr>
          <w:t>графиком</w:t>
        </w:r>
      </w:hyperlink>
      <w:r w:rsidRPr="003B659F">
        <w:rPr>
          <w:rFonts w:ascii="Arial" w:hAnsi="Arial" w:cs="Arial"/>
          <w:sz w:val="16"/>
          <w:szCs w:val="16"/>
        </w:rPr>
        <w:t xml:space="preserve"> перечисления Субсидии.</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lastRenderedPageBreak/>
        <w:t xml:space="preserve">    3.1.4. Не изменять утвержденный размер Субсидии без соответствующего изменения муниципального задания.</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3.1.5.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3.2. Учредитель вправе:</w:t>
      </w:r>
    </w:p>
    <w:p w:rsidR="003B659F" w:rsidRPr="003B659F" w:rsidRDefault="003B659F" w:rsidP="003B659F">
      <w:pPr>
        <w:pStyle w:val="ConsPlusNonformat"/>
        <w:ind w:firstLine="426"/>
        <w:jc w:val="both"/>
        <w:rPr>
          <w:rFonts w:ascii="Arial" w:hAnsi="Arial" w:cs="Arial"/>
          <w:sz w:val="16"/>
          <w:szCs w:val="16"/>
        </w:rPr>
      </w:pPr>
      <w:r w:rsidRPr="003B659F">
        <w:rPr>
          <w:rFonts w:ascii="Arial" w:hAnsi="Arial" w:cs="Arial"/>
          <w:sz w:val="16"/>
          <w:szCs w:val="16"/>
        </w:rPr>
        <w:t xml:space="preserve">3.2.1. Изменять размер предоставляемой </w:t>
      </w:r>
      <w:proofErr w:type="gramStart"/>
      <w:r w:rsidRPr="003B659F">
        <w:rPr>
          <w:rFonts w:ascii="Arial" w:hAnsi="Arial" w:cs="Arial"/>
          <w:sz w:val="16"/>
          <w:szCs w:val="16"/>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3B659F">
        <w:rPr>
          <w:rFonts w:ascii="Arial" w:hAnsi="Arial" w:cs="Arial"/>
          <w:sz w:val="16"/>
          <w:szCs w:val="16"/>
        </w:rPr>
        <w:t>.</w:t>
      </w:r>
    </w:p>
    <w:p w:rsidR="003B659F" w:rsidRPr="003B659F" w:rsidRDefault="003B659F" w:rsidP="003B659F">
      <w:pPr>
        <w:pStyle w:val="ConsPlusNonformat"/>
        <w:ind w:firstLine="426"/>
        <w:jc w:val="both"/>
        <w:rPr>
          <w:rFonts w:ascii="Arial" w:hAnsi="Arial" w:cs="Arial"/>
          <w:sz w:val="16"/>
          <w:szCs w:val="16"/>
        </w:rPr>
      </w:pPr>
      <w:r w:rsidRPr="003B659F">
        <w:rPr>
          <w:rFonts w:ascii="Arial" w:hAnsi="Arial" w:cs="Arial"/>
          <w:sz w:val="16"/>
          <w:szCs w:val="16"/>
        </w:rPr>
        <w:t>3.2.2. Направлять Учреждению требования о возврате субсидии при выявлении факта невыполнения муниципального задания в течение 3-х дней со дня установления факта невыполнения муниципального задания.</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3.3. Учреждение обязуется:</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3.3.1.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3.3.2. Своевременно информировать Учредителя об изменении условий оказания услуг (выполнения работ), которые могут повлиять на изменение размера Субсидии.</w:t>
      </w:r>
    </w:p>
    <w:p w:rsidR="003B659F" w:rsidRDefault="003B659F" w:rsidP="003B659F">
      <w:pPr>
        <w:pStyle w:val="ConsPlusNonformat"/>
        <w:jc w:val="both"/>
        <w:rPr>
          <w:rFonts w:ascii="Arial" w:hAnsi="Arial" w:cs="Arial"/>
          <w:sz w:val="16"/>
          <w:szCs w:val="16"/>
        </w:rPr>
        <w:sectPr w:rsidR="003B659F" w:rsidSect="00611EF3">
          <w:type w:val="continuous"/>
          <w:pgSz w:w="11906" w:h="16838"/>
          <w:pgMar w:top="1134" w:right="850" w:bottom="1134" w:left="1701" w:header="708" w:footer="708" w:gutter="0"/>
          <w:cols w:num="2" w:space="708"/>
          <w:docGrid w:linePitch="360"/>
        </w:sectPr>
      </w:pPr>
      <w:r w:rsidRPr="003B659F">
        <w:rPr>
          <w:rFonts w:ascii="Arial" w:hAnsi="Arial" w:cs="Arial"/>
          <w:sz w:val="16"/>
          <w:szCs w:val="16"/>
        </w:rPr>
        <w:t xml:space="preserve">    3.4. </w:t>
      </w:r>
      <w:proofErr w:type="gramStart"/>
      <w:r w:rsidRPr="003B659F">
        <w:rPr>
          <w:rFonts w:ascii="Arial" w:hAnsi="Arial" w:cs="Arial"/>
          <w:sz w:val="16"/>
          <w:szCs w:val="16"/>
        </w:rPr>
        <w:t>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w:t>
      </w:r>
      <w:proofErr w:type="gramEnd"/>
      <w:r w:rsidRPr="003B659F">
        <w:rPr>
          <w:rFonts w:ascii="Arial" w:hAnsi="Arial" w:cs="Arial"/>
          <w:sz w:val="16"/>
          <w:szCs w:val="16"/>
        </w:rPr>
        <w:t xml:space="preserve"> </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lastRenderedPageBreak/>
        <w:t>работ).</w:t>
      </w:r>
    </w:p>
    <w:p w:rsidR="003B659F" w:rsidRPr="003B659F" w:rsidRDefault="003B659F" w:rsidP="003B659F">
      <w:pPr>
        <w:pStyle w:val="ConsPlusNonformat"/>
        <w:jc w:val="center"/>
        <w:rPr>
          <w:rFonts w:ascii="Arial" w:hAnsi="Arial" w:cs="Arial"/>
          <w:sz w:val="16"/>
          <w:szCs w:val="16"/>
        </w:rPr>
      </w:pPr>
    </w:p>
    <w:p w:rsidR="003B659F" w:rsidRDefault="003B659F" w:rsidP="003B659F">
      <w:pPr>
        <w:pStyle w:val="ConsPlusNonformat"/>
        <w:jc w:val="center"/>
        <w:rPr>
          <w:rFonts w:ascii="Arial" w:hAnsi="Arial" w:cs="Arial"/>
          <w:sz w:val="16"/>
          <w:szCs w:val="16"/>
        </w:rPr>
        <w:sectPr w:rsidR="003B659F" w:rsidSect="003B659F">
          <w:type w:val="continuous"/>
          <w:pgSz w:w="11906" w:h="16838"/>
          <w:pgMar w:top="1134" w:right="850" w:bottom="1134" w:left="1701" w:header="708" w:footer="708" w:gutter="0"/>
          <w:cols w:space="708"/>
          <w:docGrid w:linePitch="360"/>
        </w:sect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lastRenderedPageBreak/>
        <w:t>4. Ответственность сторон</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B659F" w:rsidRPr="003B659F" w:rsidRDefault="003B659F" w:rsidP="003B659F">
      <w:pPr>
        <w:pStyle w:val="ConsPlusNonformat"/>
        <w:jc w:val="both"/>
        <w:rPr>
          <w:rFonts w:ascii="Arial" w:hAnsi="Arial" w:cs="Arial"/>
          <w:sz w:val="16"/>
          <w:szCs w:val="16"/>
        </w:r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t>5. Срок действия соглашения</w:t>
      </w:r>
    </w:p>
    <w:p w:rsidR="003B659F" w:rsidRPr="003B659F" w:rsidRDefault="003B659F" w:rsidP="003B659F">
      <w:pPr>
        <w:pStyle w:val="ConsPlusNonformat"/>
        <w:jc w:val="both"/>
        <w:rPr>
          <w:rFonts w:ascii="Arial" w:hAnsi="Arial" w:cs="Arial"/>
          <w:sz w:val="16"/>
          <w:szCs w:val="16"/>
        </w:rPr>
      </w:pP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Настоящее Соглашение вступает в силу с момента подписания обеими Сторонами и действует в течение </w:t>
      </w:r>
      <w:r w:rsidRPr="003B659F">
        <w:rPr>
          <w:rFonts w:ascii="Arial" w:hAnsi="Arial" w:cs="Arial"/>
          <w:sz w:val="16"/>
          <w:szCs w:val="16"/>
          <w:u w:val="single"/>
        </w:rPr>
        <w:t xml:space="preserve">     </w:t>
      </w:r>
      <w:r w:rsidRPr="003B659F">
        <w:rPr>
          <w:rFonts w:ascii="Arial" w:hAnsi="Arial" w:cs="Arial"/>
          <w:sz w:val="16"/>
          <w:szCs w:val="16"/>
        </w:rPr>
        <w:t xml:space="preserve"> года.</w:t>
      </w:r>
    </w:p>
    <w:p w:rsidR="003B659F" w:rsidRPr="003B659F" w:rsidRDefault="003B659F" w:rsidP="003B659F">
      <w:pPr>
        <w:pStyle w:val="ConsPlusNonformat"/>
        <w:jc w:val="both"/>
        <w:rPr>
          <w:rFonts w:ascii="Arial" w:hAnsi="Arial" w:cs="Arial"/>
          <w:sz w:val="16"/>
          <w:szCs w:val="16"/>
        </w:r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t>6. Заключительные положения</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lastRenderedPageBreak/>
        <w:t xml:space="preserve">    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6.3. Споры между Сторонами решаются путем переговоров или в судебном порядке в соответствии с законодательством Российской Федерации.</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6.4. Настоящее Соглашение составлено в двух экземплярах, имеющих одинаковую юридическую силу, на 4 (четырех) листах каждое (включая </w:t>
      </w:r>
      <w:hyperlink r:id="rId8" w:history="1">
        <w:r w:rsidRPr="003B659F">
          <w:rPr>
            <w:rFonts w:ascii="Arial" w:hAnsi="Arial" w:cs="Arial"/>
            <w:sz w:val="16"/>
            <w:szCs w:val="16"/>
          </w:rPr>
          <w:t>приложение</w:t>
        </w:r>
      </w:hyperlink>
      <w:r w:rsidRPr="003B659F">
        <w:rPr>
          <w:rFonts w:ascii="Arial" w:hAnsi="Arial" w:cs="Arial"/>
          <w:sz w:val="16"/>
          <w:szCs w:val="16"/>
        </w:rPr>
        <w:t>) по одному экземпляру для каждой стороны Соглашения.</w:t>
      </w:r>
    </w:p>
    <w:p w:rsidR="003B659F" w:rsidRDefault="003B659F" w:rsidP="003B659F">
      <w:pPr>
        <w:pStyle w:val="ConsPlusNonformat"/>
        <w:jc w:val="center"/>
        <w:rPr>
          <w:rFonts w:ascii="Arial" w:hAnsi="Arial" w:cs="Arial"/>
          <w:sz w:val="16"/>
          <w:szCs w:val="16"/>
        </w:rPr>
        <w:sectPr w:rsidR="003B659F" w:rsidSect="003B659F">
          <w:type w:val="continuous"/>
          <w:pgSz w:w="11906" w:h="16838"/>
          <w:pgMar w:top="1134" w:right="850" w:bottom="1134" w:left="1701" w:header="708" w:footer="708" w:gutter="0"/>
          <w:cols w:num="2" w:space="708"/>
          <w:docGrid w:linePitch="360"/>
        </w:sectPr>
      </w:pP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numPr>
          <w:ilvl w:val="0"/>
          <w:numId w:val="3"/>
        </w:numPr>
        <w:jc w:val="center"/>
        <w:rPr>
          <w:rFonts w:ascii="Arial" w:hAnsi="Arial" w:cs="Arial"/>
          <w:sz w:val="16"/>
          <w:szCs w:val="16"/>
        </w:rPr>
      </w:pPr>
      <w:r w:rsidRPr="003B659F">
        <w:rPr>
          <w:rFonts w:ascii="Arial" w:hAnsi="Arial" w:cs="Arial"/>
          <w:sz w:val="16"/>
          <w:szCs w:val="16"/>
        </w:rPr>
        <w:t>Платежные реквизиты</w:t>
      </w:r>
    </w:p>
    <w:p w:rsidR="003B659F" w:rsidRPr="003B659F" w:rsidRDefault="003B659F" w:rsidP="003B659F">
      <w:pPr>
        <w:pStyle w:val="ConsPlusNonformat"/>
        <w:ind w:left="1069"/>
        <w:rPr>
          <w:rFonts w:ascii="Arial" w:hAnsi="Arial" w:cs="Arial"/>
          <w:sz w:val="16"/>
          <w:szCs w:val="16"/>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5337"/>
      </w:tblGrid>
      <w:tr w:rsidR="003B659F" w:rsidRPr="003B659F" w:rsidTr="00922720">
        <w:tc>
          <w:tcPr>
            <w:tcW w:w="4395" w:type="dxa"/>
          </w:tcPr>
          <w:p w:rsidR="003B659F" w:rsidRPr="003B659F" w:rsidRDefault="003B659F" w:rsidP="00922720">
            <w:pPr>
              <w:pStyle w:val="ConsPlusNonformat"/>
              <w:jc w:val="center"/>
              <w:rPr>
                <w:rFonts w:ascii="Arial" w:hAnsi="Arial" w:cs="Arial"/>
                <w:sz w:val="16"/>
                <w:szCs w:val="16"/>
              </w:rPr>
            </w:pPr>
            <w:r w:rsidRPr="003B659F">
              <w:rPr>
                <w:rFonts w:ascii="Arial" w:hAnsi="Arial" w:cs="Arial"/>
                <w:sz w:val="16"/>
                <w:szCs w:val="16"/>
              </w:rPr>
              <w:t>Учредитель:</w:t>
            </w:r>
          </w:p>
        </w:tc>
        <w:tc>
          <w:tcPr>
            <w:tcW w:w="5578" w:type="dxa"/>
          </w:tcPr>
          <w:p w:rsidR="003B659F" w:rsidRPr="003B659F" w:rsidRDefault="003B659F" w:rsidP="00922720">
            <w:pPr>
              <w:pStyle w:val="ConsPlusNonformat"/>
              <w:tabs>
                <w:tab w:val="left" w:pos="705"/>
                <w:tab w:val="center" w:pos="2681"/>
              </w:tabs>
              <w:rPr>
                <w:rFonts w:ascii="Arial" w:hAnsi="Arial" w:cs="Arial"/>
                <w:sz w:val="16"/>
                <w:szCs w:val="16"/>
              </w:rPr>
            </w:pPr>
            <w:r w:rsidRPr="003B659F">
              <w:rPr>
                <w:rFonts w:ascii="Arial" w:hAnsi="Arial" w:cs="Arial"/>
                <w:sz w:val="16"/>
                <w:szCs w:val="16"/>
              </w:rPr>
              <w:tab/>
            </w:r>
            <w:r w:rsidRPr="003B659F">
              <w:rPr>
                <w:rFonts w:ascii="Arial" w:hAnsi="Arial" w:cs="Arial"/>
                <w:sz w:val="16"/>
                <w:szCs w:val="16"/>
              </w:rPr>
              <w:tab/>
              <w:t>Учреждение:</w:t>
            </w:r>
          </w:p>
        </w:tc>
      </w:tr>
    </w:tbl>
    <w:p w:rsidR="003B659F" w:rsidRPr="003B659F" w:rsidRDefault="003B659F" w:rsidP="003B659F">
      <w:pPr>
        <w:pStyle w:val="ConsPlusNonformat"/>
        <w:ind w:left="1069"/>
        <w:rPr>
          <w:rFonts w:ascii="Arial" w:hAnsi="Arial" w:cs="Arial"/>
          <w:sz w:val="16"/>
          <w:szCs w:val="16"/>
        </w:rPr>
      </w:pPr>
    </w:p>
    <w:p w:rsidR="003B659F" w:rsidRPr="003B659F" w:rsidRDefault="003B659F" w:rsidP="003B659F">
      <w:pPr>
        <w:pStyle w:val="ConsPlusNonformat"/>
        <w:rPr>
          <w:rFonts w:ascii="Arial" w:hAnsi="Arial" w:cs="Arial"/>
          <w:sz w:val="16"/>
          <w:szCs w:val="16"/>
        </w:rPr>
      </w:pPr>
    </w:p>
    <w:tbl>
      <w:tblPr>
        <w:tblW w:w="0" w:type="auto"/>
        <w:tblLayout w:type="fixed"/>
        <w:tblLook w:val="01E0" w:firstRow="1" w:lastRow="1" w:firstColumn="1" w:lastColumn="1" w:noHBand="0" w:noVBand="0"/>
      </w:tblPr>
      <w:tblGrid>
        <w:gridCol w:w="4788"/>
        <w:gridCol w:w="4783"/>
      </w:tblGrid>
      <w:tr w:rsidR="003B659F" w:rsidRPr="003B659F" w:rsidTr="00922720">
        <w:tc>
          <w:tcPr>
            <w:tcW w:w="4788" w:type="dxa"/>
          </w:tcPr>
          <w:p w:rsidR="003B659F" w:rsidRPr="003B659F" w:rsidRDefault="003B659F" w:rsidP="00922720">
            <w:pPr>
              <w:rPr>
                <w:rFonts w:ascii="Arial" w:hAnsi="Arial" w:cs="Arial"/>
                <w:sz w:val="16"/>
                <w:szCs w:val="16"/>
              </w:rPr>
            </w:pPr>
            <w:r w:rsidRPr="003B659F">
              <w:rPr>
                <w:rFonts w:ascii="Arial" w:hAnsi="Arial" w:cs="Arial"/>
                <w:color w:val="000000"/>
                <w:sz w:val="16"/>
                <w:szCs w:val="16"/>
              </w:rPr>
              <w:t>Финансовый отдел администрации муниципального образования "Хохорск" Иркутской области</w:t>
            </w:r>
            <w:r w:rsidRPr="003B659F">
              <w:rPr>
                <w:rFonts w:ascii="Arial" w:hAnsi="Arial" w:cs="Arial"/>
                <w:sz w:val="16"/>
                <w:szCs w:val="16"/>
              </w:rPr>
              <w:t xml:space="preserve">, </w:t>
            </w:r>
            <w:proofErr w:type="gramStart"/>
            <w:r w:rsidRPr="003B659F">
              <w:rPr>
                <w:rFonts w:ascii="Arial" w:hAnsi="Arial" w:cs="Arial"/>
                <w:sz w:val="16"/>
                <w:szCs w:val="16"/>
              </w:rPr>
              <w:t>л</w:t>
            </w:r>
            <w:proofErr w:type="gramEnd"/>
            <w:r w:rsidRPr="003B659F">
              <w:rPr>
                <w:rFonts w:ascii="Arial" w:hAnsi="Arial" w:cs="Arial"/>
                <w:sz w:val="16"/>
                <w:szCs w:val="16"/>
              </w:rPr>
              <w:t>/с. 04343026650</w:t>
            </w:r>
          </w:p>
          <w:p w:rsidR="003B659F" w:rsidRPr="003B659F" w:rsidRDefault="003B659F" w:rsidP="00922720">
            <w:pPr>
              <w:rPr>
                <w:rFonts w:ascii="Arial" w:hAnsi="Arial" w:cs="Arial"/>
                <w:sz w:val="16"/>
                <w:szCs w:val="16"/>
              </w:rPr>
            </w:pPr>
            <w:r w:rsidRPr="003B659F">
              <w:rPr>
                <w:rFonts w:ascii="Arial" w:hAnsi="Arial" w:cs="Arial"/>
                <w:sz w:val="16"/>
                <w:szCs w:val="16"/>
              </w:rPr>
              <w:t xml:space="preserve">ИНН 8503005271                                                              </w:t>
            </w:r>
          </w:p>
          <w:p w:rsidR="003B659F" w:rsidRPr="003B659F" w:rsidRDefault="003B659F" w:rsidP="00922720">
            <w:pPr>
              <w:rPr>
                <w:rFonts w:ascii="Arial" w:hAnsi="Arial" w:cs="Arial"/>
                <w:sz w:val="16"/>
                <w:szCs w:val="16"/>
              </w:rPr>
            </w:pPr>
            <w:r w:rsidRPr="003B659F">
              <w:rPr>
                <w:rFonts w:ascii="Arial" w:hAnsi="Arial" w:cs="Arial"/>
                <w:sz w:val="16"/>
                <w:szCs w:val="16"/>
              </w:rPr>
              <w:t xml:space="preserve">КПП 850301001                                                                 </w:t>
            </w:r>
          </w:p>
          <w:p w:rsidR="003B659F" w:rsidRPr="003B659F" w:rsidRDefault="003B659F" w:rsidP="00922720">
            <w:pPr>
              <w:rPr>
                <w:rFonts w:ascii="Arial" w:hAnsi="Arial" w:cs="Arial"/>
                <w:sz w:val="16"/>
                <w:szCs w:val="16"/>
              </w:rPr>
            </w:pPr>
            <w:r w:rsidRPr="003B659F">
              <w:rPr>
                <w:rFonts w:ascii="Arial" w:hAnsi="Arial" w:cs="Arial"/>
                <w:sz w:val="16"/>
                <w:szCs w:val="16"/>
              </w:rPr>
              <w:t xml:space="preserve">БИК 042520001                                                                 </w:t>
            </w:r>
          </w:p>
          <w:p w:rsidR="003B659F" w:rsidRPr="003B659F" w:rsidRDefault="003B659F" w:rsidP="00922720">
            <w:pPr>
              <w:rPr>
                <w:rFonts w:ascii="Arial" w:hAnsi="Arial" w:cs="Arial"/>
                <w:sz w:val="16"/>
                <w:szCs w:val="16"/>
              </w:rPr>
            </w:pPr>
            <w:proofErr w:type="gramStart"/>
            <w:r w:rsidRPr="003B659F">
              <w:rPr>
                <w:rFonts w:ascii="Arial" w:hAnsi="Arial" w:cs="Arial"/>
                <w:sz w:val="16"/>
                <w:szCs w:val="16"/>
              </w:rPr>
              <w:t>р</w:t>
            </w:r>
            <w:proofErr w:type="gramEnd"/>
            <w:r w:rsidRPr="003B659F">
              <w:rPr>
                <w:rFonts w:ascii="Arial" w:hAnsi="Arial" w:cs="Arial"/>
                <w:sz w:val="16"/>
                <w:szCs w:val="16"/>
              </w:rPr>
              <w:t xml:space="preserve">/с 40204810800000000461                                             </w:t>
            </w:r>
          </w:p>
          <w:p w:rsidR="003B659F" w:rsidRPr="003B659F" w:rsidRDefault="003B659F" w:rsidP="00922720">
            <w:pPr>
              <w:shd w:val="clear" w:color="auto" w:fill="FFFFFF"/>
              <w:ind w:left="10"/>
              <w:rPr>
                <w:rFonts w:ascii="Arial" w:hAnsi="Arial" w:cs="Arial"/>
                <w:sz w:val="16"/>
                <w:szCs w:val="16"/>
              </w:rPr>
            </w:pPr>
            <w:r w:rsidRPr="003B659F">
              <w:rPr>
                <w:rFonts w:ascii="Arial" w:hAnsi="Arial" w:cs="Arial"/>
                <w:sz w:val="16"/>
                <w:szCs w:val="16"/>
              </w:rPr>
              <w:t>ОТДЕЛЕНИЕ ИРКУТСК г. Иркутск</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 xml:space="preserve">669311, Иркутская область, </w:t>
            </w:r>
            <w:proofErr w:type="spellStart"/>
            <w:r w:rsidRPr="003B659F">
              <w:rPr>
                <w:rFonts w:ascii="Arial" w:hAnsi="Arial" w:cs="Arial"/>
                <w:sz w:val="16"/>
                <w:szCs w:val="16"/>
              </w:rPr>
              <w:t>Боханский</w:t>
            </w:r>
            <w:proofErr w:type="spellEnd"/>
            <w:r w:rsidRPr="003B659F">
              <w:rPr>
                <w:rFonts w:ascii="Arial" w:hAnsi="Arial" w:cs="Arial"/>
                <w:sz w:val="16"/>
                <w:szCs w:val="16"/>
              </w:rPr>
              <w:t xml:space="preserve"> район с. Хохорск, ул. Ленина, д. 44</w:t>
            </w:r>
          </w:p>
        </w:tc>
        <w:tc>
          <w:tcPr>
            <w:tcW w:w="4783" w:type="dxa"/>
          </w:tcPr>
          <w:p w:rsidR="003B659F" w:rsidRPr="003B659F" w:rsidRDefault="003B659F" w:rsidP="00922720">
            <w:pPr>
              <w:shd w:val="clear" w:color="auto" w:fill="FFFFFF"/>
              <w:ind w:left="5"/>
              <w:rPr>
                <w:rFonts w:ascii="Arial" w:hAnsi="Arial" w:cs="Arial"/>
                <w:sz w:val="16"/>
                <w:szCs w:val="16"/>
                <w:u w:val="single"/>
              </w:rPr>
            </w:pPr>
            <w:r w:rsidRPr="003B659F">
              <w:rPr>
                <w:rFonts w:ascii="Arial" w:hAnsi="Arial" w:cs="Arial"/>
                <w:sz w:val="16"/>
                <w:szCs w:val="16"/>
                <w:u w:val="single"/>
              </w:rPr>
              <w:t xml:space="preserve">                                                 </w:t>
            </w:r>
          </w:p>
          <w:p w:rsidR="003B659F" w:rsidRPr="003B659F" w:rsidRDefault="003B659F" w:rsidP="00922720">
            <w:pPr>
              <w:shd w:val="clear" w:color="auto" w:fill="FFFFFF"/>
              <w:ind w:left="5"/>
              <w:rPr>
                <w:rFonts w:ascii="Arial" w:hAnsi="Arial" w:cs="Arial"/>
                <w:sz w:val="16"/>
                <w:szCs w:val="16"/>
                <w:u w:val="single"/>
              </w:rPr>
            </w:pPr>
            <w:r w:rsidRPr="003B659F">
              <w:rPr>
                <w:rFonts w:ascii="Arial" w:hAnsi="Arial" w:cs="Arial"/>
                <w:sz w:val="16"/>
                <w:szCs w:val="16"/>
                <w:u w:val="single"/>
              </w:rPr>
              <w:t xml:space="preserve">                                                 </w:t>
            </w:r>
          </w:p>
          <w:p w:rsidR="003B659F" w:rsidRPr="003B659F" w:rsidRDefault="003B659F" w:rsidP="00922720">
            <w:pPr>
              <w:shd w:val="clear" w:color="auto" w:fill="FFFFFF"/>
              <w:ind w:left="5"/>
              <w:rPr>
                <w:rFonts w:ascii="Arial" w:hAnsi="Arial" w:cs="Arial"/>
                <w:sz w:val="16"/>
                <w:szCs w:val="16"/>
                <w:u w:val="single"/>
              </w:rPr>
            </w:pPr>
            <w:r w:rsidRPr="003B659F">
              <w:rPr>
                <w:rFonts w:ascii="Arial" w:hAnsi="Arial" w:cs="Arial"/>
                <w:sz w:val="16"/>
                <w:szCs w:val="16"/>
                <w:u w:val="single"/>
              </w:rPr>
              <w:t xml:space="preserve">                                                  </w:t>
            </w:r>
          </w:p>
          <w:p w:rsidR="003B659F" w:rsidRPr="003B659F" w:rsidRDefault="003B659F" w:rsidP="00922720">
            <w:pPr>
              <w:shd w:val="clear" w:color="auto" w:fill="FFFFFF"/>
              <w:ind w:left="5"/>
              <w:rPr>
                <w:rFonts w:ascii="Arial" w:hAnsi="Arial" w:cs="Arial"/>
                <w:sz w:val="16"/>
                <w:szCs w:val="16"/>
                <w:u w:val="single"/>
              </w:rPr>
            </w:pPr>
            <w:r w:rsidRPr="003B659F">
              <w:rPr>
                <w:rFonts w:ascii="Arial" w:hAnsi="Arial" w:cs="Arial"/>
                <w:sz w:val="16"/>
                <w:szCs w:val="16"/>
              </w:rPr>
              <w:t xml:space="preserve">ИНН </w:t>
            </w:r>
            <w:r w:rsidRPr="003B659F">
              <w:rPr>
                <w:rFonts w:ascii="Arial" w:hAnsi="Arial" w:cs="Arial"/>
                <w:sz w:val="16"/>
                <w:szCs w:val="16"/>
                <w:u w:val="single"/>
              </w:rPr>
              <w:t xml:space="preserve">                                          </w:t>
            </w:r>
            <w:r w:rsidRPr="003B659F">
              <w:rPr>
                <w:rFonts w:ascii="Arial" w:hAnsi="Arial" w:cs="Arial"/>
                <w:sz w:val="16"/>
                <w:szCs w:val="16"/>
              </w:rPr>
              <w:br/>
              <w:t xml:space="preserve">КПП </w:t>
            </w:r>
            <w:r w:rsidRPr="003B659F">
              <w:rPr>
                <w:rFonts w:ascii="Arial" w:hAnsi="Arial" w:cs="Arial"/>
                <w:sz w:val="16"/>
                <w:szCs w:val="16"/>
                <w:u w:val="single"/>
              </w:rPr>
              <w:t xml:space="preserve">                                           </w:t>
            </w:r>
            <w:r w:rsidRPr="003B659F">
              <w:rPr>
                <w:rFonts w:ascii="Arial" w:hAnsi="Arial" w:cs="Arial"/>
                <w:sz w:val="16"/>
                <w:szCs w:val="16"/>
              </w:rPr>
              <w:br/>
            </w:r>
            <w:proofErr w:type="gramStart"/>
            <w:r w:rsidRPr="003B659F">
              <w:rPr>
                <w:rFonts w:ascii="Arial" w:hAnsi="Arial" w:cs="Arial"/>
                <w:spacing w:val="-8"/>
                <w:sz w:val="16"/>
                <w:szCs w:val="16"/>
              </w:rPr>
              <w:t>р</w:t>
            </w:r>
            <w:proofErr w:type="gramEnd"/>
            <w:r w:rsidRPr="003B659F">
              <w:rPr>
                <w:rFonts w:ascii="Arial" w:hAnsi="Arial" w:cs="Arial"/>
                <w:spacing w:val="-8"/>
                <w:sz w:val="16"/>
                <w:szCs w:val="16"/>
              </w:rPr>
              <w:t xml:space="preserve">/с </w:t>
            </w:r>
            <w:r w:rsidRPr="003B659F">
              <w:rPr>
                <w:rFonts w:ascii="Arial" w:hAnsi="Arial" w:cs="Arial"/>
                <w:spacing w:val="-8"/>
                <w:sz w:val="16"/>
                <w:szCs w:val="16"/>
                <w:u w:val="single"/>
              </w:rPr>
              <w:t xml:space="preserve">                                                  </w:t>
            </w:r>
          </w:p>
          <w:p w:rsidR="003B659F" w:rsidRPr="003B659F" w:rsidRDefault="003B659F" w:rsidP="00922720">
            <w:pPr>
              <w:shd w:val="clear" w:color="auto" w:fill="FFFFFF"/>
              <w:ind w:left="5"/>
              <w:rPr>
                <w:rFonts w:ascii="Arial" w:hAnsi="Arial" w:cs="Arial"/>
                <w:sz w:val="16"/>
                <w:szCs w:val="16"/>
                <w:u w:val="single"/>
              </w:rPr>
            </w:pPr>
            <w:r w:rsidRPr="003B659F">
              <w:rPr>
                <w:rFonts w:ascii="Arial" w:hAnsi="Arial" w:cs="Arial"/>
                <w:sz w:val="16"/>
                <w:szCs w:val="16"/>
              </w:rPr>
              <w:t xml:space="preserve">БИК </w:t>
            </w:r>
            <w:r w:rsidRPr="003B659F">
              <w:rPr>
                <w:rFonts w:ascii="Arial" w:hAnsi="Arial" w:cs="Arial"/>
                <w:sz w:val="16"/>
                <w:szCs w:val="16"/>
                <w:u w:val="single"/>
              </w:rPr>
              <w:t xml:space="preserve">                                          </w:t>
            </w:r>
          </w:p>
          <w:p w:rsidR="003B659F" w:rsidRPr="003B659F" w:rsidRDefault="003B659F" w:rsidP="00922720">
            <w:pPr>
              <w:shd w:val="clear" w:color="auto" w:fill="FFFFFF"/>
              <w:ind w:left="5"/>
              <w:rPr>
                <w:rFonts w:ascii="Arial" w:hAnsi="Arial" w:cs="Arial"/>
                <w:sz w:val="16"/>
                <w:szCs w:val="16"/>
                <w:u w:val="single"/>
              </w:rPr>
            </w:pPr>
            <w:r w:rsidRPr="003B659F">
              <w:rPr>
                <w:rFonts w:ascii="Arial" w:hAnsi="Arial" w:cs="Arial"/>
                <w:sz w:val="16"/>
                <w:szCs w:val="16"/>
                <w:u w:val="single"/>
              </w:rPr>
              <w:t xml:space="preserve">                                                 </w:t>
            </w:r>
          </w:p>
        </w:tc>
      </w:tr>
    </w:tbl>
    <w:p w:rsidR="003B659F" w:rsidRDefault="003B659F" w:rsidP="00922720">
      <w:pPr>
        <w:pStyle w:val="ConsPlusNonformat"/>
        <w:jc w:val="center"/>
        <w:rPr>
          <w:rFonts w:ascii="Arial" w:hAnsi="Arial" w:cs="Arial"/>
          <w:sz w:val="16"/>
          <w:szCs w:val="16"/>
        </w:rPr>
        <w:sectPr w:rsidR="003B659F" w:rsidSect="003B659F">
          <w:type w:val="continuous"/>
          <w:pgSz w:w="11906" w:h="16838"/>
          <w:pgMar w:top="1134" w:right="850" w:bottom="1134" w:left="1701" w:header="708" w:footer="708" w:gutter="0"/>
          <w:cols w:space="708"/>
          <w:docGrid w:linePitch="360"/>
        </w:sectPr>
      </w:pPr>
    </w:p>
    <w:tbl>
      <w:tblPr>
        <w:tblpPr w:leftFromText="180" w:rightFromText="180" w:vertAnchor="text" w:horzAnchor="margin" w:tblpY="740"/>
        <w:tblW w:w="9446" w:type="dxa"/>
        <w:tblLayout w:type="fixed"/>
        <w:tblLook w:val="01E0" w:firstRow="1" w:lastRow="1" w:firstColumn="1" w:lastColumn="1" w:noHBand="0" w:noVBand="0"/>
      </w:tblPr>
      <w:tblGrid>
        <w:gridCol w:w="4780"/>
        <w:gridCol w:w="4666"/>
      </w:tblGrid>
      <w:tr w:rsidR="003B659F" w:rsidRPr="003B659F" w:rsidTr="00922720">
        <w:trPr>
          <w:trHeight w:val="416"/>
        </w:trPr>
        <w:tc>
          <w:tcPr>
            <w:tcW w:w="4780" w:type="dxa"/>
          </w:tcPr>
          <w:p w:rsidR="003B659F" w:rsidRPr="003B659F" w:rsidRDefault="003B659F" w:rsidP="00922720">
            <w:pPr>
              <w:pStyle w:val="ConsPlusNonformat"/>
              <w:jc w:val="center"/>
              <w:rPr>
                <w:rFonts w:ascii="Arial" w:hAnsi="Arial" w:cs="Arial"/>
                <w:sz w:val="16"/>
                <w:szCs w:val="16"/>
              </w:rPr>
            </w:pPr>
            <w:r w:rsidRPr="003B659F">
              <w:rPr>
                <w:rFonts w:ascii="Arial" w:hAnsi="Arial" w:cs="Arial"/>
                <w:sz w:val="16"/>
                <w:szCs w:val="16"/>
              </w:rPr>
              <w:lastRenderedPageBreak/>
              <w:t>Глава МО "Хохорск"</w:t>
            </w:r>
          </w:p>
        </w:tc>
        <w:tc>
          <w:tcPr>
            <w:tcW w:w="4666" w:type="dxa"/>
          </w:tcPr>
          <w:p w:rsidR="003B659F" w:rsidRPr="003B659F" w:rsidRDefault="003B659F" w:rsidP="00922720">
            <w:pPr>
              <w:shd w:val="clear" w:color="auto" w:fill="FFFFFF"/>
              <w:jc w:val="center"/>
              <w:rPr>
                <w:rFonts w:ascii="Arial" w:hAnsi="Arial" w:cs="Arial"/>
                <w:sz w:val="16"/>
                <w:szCs w:val="16"/>
              </w:rPr>
            </w:pPr>
            <w:r w:rsidRPr="003B659F">
              <w:rPr>
                <w:rFonts w:ascii="Arial" w:hAnsi="Arial" w:cs="Arial"/>
                <w:sz w:val="16"/>
                <w:szCs w:val="16"/>
              </w:rPr>
              <w:t>Руководитель</w:t>
            </w:r>
          </w:p>
        </w:tc>
      </w:tr>
      <w:tr w:rsidR="003B659F" w:rsidRPr="003B659F" w:rsidTr="00922720">
        <w:trPr>
          <w:trHeight w:val="1040"/>
        </w:trPr>
        <w:tc>
          <w:tcPr>
            <w:tcW w:w="4780" w:type="dxa"/>
          </w:tcPr>
          <w:p w:rsidR="003B659F" w:rsidRPr="003B659F" w:rsidRDefault="003B659F" w:rsidP="00922720">
            <w:pPr>
              <w:pStyle w:val="ConsPlusNonformat"/>
              <w:jc w:val="both"/>
              <w:rPr>
                <w:rFonts w:ascii="Arial" w:hAnsi="Arial" w:cs="Arial"/>
                <w:sz w:val="16"/>
                <w:szCs w:val="16"/>
              </w:rPr>
            </w:pPr>
          </w:p>
          <w:p w:rsidR="003B659F" w:rsidRPr="003B659F" w:rsidRDefault="003B659F" w:rsidP="00922720">
            <w:pPr>
              <w:pStyle w:val="ConsPlusNonformat"/>
              <w:jc w:val="both"/>
              <w:rPr>
                <w:rFonts w:ascii="Arial" w:hAnsi="Arial" w:cs="Arial"/>
                <w:sz w:val="16"/>
                <w:szCs w:val="16"/>
              </w:rPr>
            </w:pP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________________/ ______________</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 xml:space="preserve">            подпись                              </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М.П.</w:t>
            </w:r>
          </w:p>
        </w:tc>
        <w:tc>
          <w:tcPr>
            <w:tcW w:w="4666" w:type="dxa"/>
          </w:tcPr>
          <w:p w:rsidR="003B659F" w:rsidRPr="003B659F" w:rsidRDefault="003B659F" w:rsidP="00922720">
            <w:pPr>
              <w:pStyle w:val="ConsPlusNonformat"/>
              <w:jc w:val="center"/>
              <w:rPr>
                <w:rFonts w:ascii="Arial" w:hAnsi="Arial" w:cs="Arial"/>
                <w:sz w:val="16"/>
                <w:szCs w:val="16"/>
              </w:rPr>
            </w:pPr>
          </w:p>
          <w:p w:rsidR="003B659F" w:rsidRPr="003B659F" w:rsidRDefault="003B659F" w:rsidP="00922720">
            <w:pPr>
              <w:pStyle w:val="ConsPlusNonformat"/>
              <w:jc w:val="center"/>
              <w:rPr>
                <w:rFonts w:ascii="Arial" w:hAnsi="Arial" w:cs="Arial"/>
                <w:sz w:val="16"/>
                <w:szCs w:val="16"/>
              </w:rPr>
            </w:pP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________________/ ______________</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 xml:space="preserve">            подпись                               </w:t>
            </w:r>
          </w:p>
          <w:p w:rsidR="003B659F" w:rsidRPr="003B659F" w:rsidRDefault="003B659F" w:rsidP="00922720">
            <w:pPr>
              <w:pStyle w:val="ConsPlusNonformat"/>
              <w:jc w:val="both"/>
              <w:rPr>
                <w:rFonts w:ascii="Arial" w:hAnsi="Arial" w:cs="Arial"/>
                <w:sz w:val="16"/>
                <w:szCs w:val="16"/>
              </w:rPr>
            </w:pPr>
            <w:r w:rsidRPr="003B659F">
              <w:rPr>
                <w:rFonts w:ascii="Arial" w:hAnsi="Arial" w:cs="Arial"/>
                <w:sz w:val="16"/>
                <w:szCs w:val="16"/>
              </w:rPr>
              <w:t>М.П.</w:t>
            </w:r>
          </w:p>
        </w:tc>
      </w:tr>
    </w:tbl>
    <w:p w:rsidR="003B659F" w:rsidRPr="003B659F" w:rsidRDefault="003B659F" w:rsidP="003B659F">
      <w:pPr>
        <w:autoSpaceDE w:val="0"/>
        <w:autoSpaceDN w:val="0"/>
        <w:adjustRightInd w:val="0"/>
        <w:ind w:left="4680"/>
        <w:rPr>
          <w:rFonts w:ascii="Arial" w:hAnsi="Arial" w:cs="Arial"/>
          <w:sz w:val="16"/>
          <w:szCs w:val="16"/>
        </w:rPr>
      </w:pPr>
    </w:p>
    <w:p w:rsidR="003B659F" w:rsidRPr="003B659F" w:rsidRDefault="003B659F" w:rsidP="003B659F">
      <w:pPr>
        <w:autoSpaceDE w:val="0"/>
        <w:autoSpaceDN w:val="0"/>
        <w:adjustRightInd w:val="0"/>
        <w:ind w:left="4680"/>
        <w:rPr>
          <w:rFonts w:ascii="Arial" w:hAnsi="Arial" w:cs="Arial"/>
          <w:sz w:val="16"/>
          <w:szCs w:val="16"/>
        </w:rPr>
      </w:pPr>
    </w:p>
    <w:p w:rsidR="003B659F" w:rsidRPr="003B659F" w:rsidRDefault="003B659F" w:rsidP="003B659F">
      <w:pPr>
        <w:autoSpaceDE w:val="0"/>
        <w:autoSpaceDN w:val="0"/>
        <w:adjustRightInd w:val="0"/>
        <w:ind w:left="4680"/>
        <w:rPr>
          <w:rFonts w:ascii="Arial" w:hAnsi="Arial" w:cs="Arial"/>
          <w:sz w:val="16"/>
          <w:szCs w:val="16"/>
        </w:rPr>
      </w:pPr>
    </w:p>
    <w:p w:rsidR="003B659F" w:rsidRPr="003B659F" w:rsidRDefault="003B659F" w:rsidP="003B659F">
      <w:pPr>
        <w:autoSpaceDE w:val="0"/>
        <w:autoSpaceDN w:val="0"/>
        <w:adjustRightInd w:val="0"/>
        <w:ind w:left="4680"/>
        <w:rPr>
          <w:rFonts w:ascii="Arial" w:hAnsi="Arial" w:cs="Arial"/>
          <w:sz w:val="16"/>
          <w:szCs w:val="16"/>
        </w:rPr>
      </w:pPr>
    </w:p>
    <w:p w:rsidR="003B659F" w:rsidRPr="003B659F" w:rsidRDefault="003B659F" w:rsidP="003B659F">
      <w:pPr>
        <w:autoSpaceDE w:val="0"/>
        <w:autoSpaceDN w:val="0"/>
        <w:adjustRightInd w:val="0"/>
        <w:ind w:left="4680"/>
        <w:rPr>
          <w:rFonts w:ascii="Arial" w:hAnsi="Arial" w:cs="Arial"/>
          <w:sz w:val="16"/>
          <w:szCs w:val="16"/>
        </w:rPr>
      </w:pPr>
    </w:p>
    <w:p w:rsidR="003B659F" w:rsidRDefault="003B659F" w:rsidP="003B659F">
      <w:pPr>
        <w:autoSpaceDE w:val="0"/>
        <w:autoSpaceDN w:val="0"/>
        <w:adjustRightInd w:val="0"/>
        <w:ind w:left="4680"/>
        <w:rPr>
          <w:rFonts w:ascii="Courier New" w:hAnsi="Courier New" w:cs="Courier New"/>
          <w:sz w:val="16"/>
          <w:szCs w:val="16"/>
        </w:rPr>
        <w:sectPr w:rsidR="003B659F" w:rsidSect="00611EF3">
          <w:type w:val="continuous"/>
          <w:pgSz w:w="11906" w:h="16838"/>
          <w:pgMar w:top="1134" w:right="850" w:bottom="1134" w:left="1701" w:header="708" w:footer="708" w:gutter="0"/>
          <w:cols w:num="2" w:space="708"/>
          <w:docGrid w:linePitch="360"/>
        </w:sectPr>
      </w:pPr>
    </w:p>
    <w:p w:rsidR="003B659F" w:rsidRDefault="003B659F" w:rsidP="003B659F">
      <w:pPr>
        <w:autoSpaceDE w:val="0"/>
        <w:autoSpaceDN w:val="0"/>
        <w:adjustRightInd w:val="0"/>
        <w:rPr>
          <w:rFonts w:ascii="Arial" w:hAnsi="Arial" w:cs="Arial"/>
          <w:sz w:val="16"/>
          <w:szCs w:val="16"/>
        </w:rPr>
        <w:sectPr w:rsidR="003B659F" w:rsidSect="00611EF3">
          <w:type w:val="continuous"/>
          <w:pgSz w:w="11906" w:h="16838"/>
          <w:pgMar w:top="1134" w:right="850" w:bottom="1134" w:left="1701" w:header="708" w:footer="708" w:gutter="0"/>
          <w:cols w:num="2" w:space="708"/>
          <w:docGrid w:linePitch="360"/>
        </w:sectPr>
      </w:pPr>
    </w:p>
    <w:tbl>
      <w:tblPr>
        <w:tblW w:w="0" w:type="auto"/>
        <w:tblLook w:val="01E0" w:firstRow="1" w:lastRow="1" w:firstColumn="1" w:lastColumn="1" w:noHBand="0" w:noVBand="0"/>
      </w:tblPr>
      <w:tblGrid>
        <w:gridCol w:w="9293"/>
        <w:gridCol w:w="222"/>
      </w:tblGrid>
      <w:tr w:rsidR="003B659F" w:rsidRPr="003B659F" w:rsidTr="003B659F">
        <w:tc>
          <w:tcPr>
            <w:tcW w:w="4320"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7"/>
            </w:tblGrid>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autoSpaceDE w:val="0"/>
                    <w:autoSpaceDN w:val="0"/>
                    <w:adjustRightInd w:val="0"/>
                    <w:rPr>
                      <w:rFonts w:ascii="Arial" w:hAnsi="Arial" w:cs="Arial"/>
                      <w:sz w:val="16"/>
                      <w:szCs w:val="16"/>
                    </w:rPr>
                  </w:pPr>
                  <w:r w:rsidRPr="003B659F">
                    <w:rPr>
                      <w:rFonts w:ascii="Arial" w:hAnsi="Arial" w:cs="Arial"/>
                      <w:sz w:val="16"/>
                      <w:szCs w:val="16"/>
                    </w:rPr>
                    <w:lastRenderedPageBreak/>
                    <w:t>Сроки предоставления Субсидии</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autoSpaceDE w:val="0"/>
                    <w:autoSpaceDN w:val="0"/>
                    <w:adjustRightInd w:val="0"/>
                    <w:rPr>
                      <w:rFonts w:ascii="Arial" w:hAnsi="Arial" w:cs="Arial"/>
                      <w:sz w:val="16"/>
                      <w:szCs w:val="16"/>
                    </w:rPr>
                  </w:pPr>
                  <w:r w:rsidRPr="003B659F">
                    <w:rPr>
                      <w:rFonts w:ascii="Arial" w:hAnsi="Arial" w:cs="Arial"/>
                      <w:sz w:val="16"/>
                      <w:szCs w:val="16"/>
                    </w:rPr>
                    <w:t>Объем финансирования, Рублей</w:t>
                  </w:r>
                </w:p>
              </w:tc>
            </w:tr>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1 квартал</w:t>
                  </w:r>
                </w:p>
                <w:p w:rsidR="003B659F" w:rsidRPr="003B659F" w:rsidRDefault="003B659F" w:rsidP="00922720">
                  <w:pPr>
                    <w:pStyle w:val="ConsPlusNonformat"/>
                    <w:widowControl/>
                    <w:rPr>
                      <w:rFonts w:ascii="Arial" w:hAnsi="Arial" w:cs="Arial"/>
                      <w:sz w:val="16"/>
                      <w:szCs w:val="16"/>
                    </w:rPr>
                  </w:pP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p>
              </w:tc>
            </w:tr>
            <w:tr w:rsidR="003B659F" w:rsidRPr="003B659F" w:rsidTr="00922720">
              <w:trPr>
                <w:trHeight w:val="258"/>
              </w:trPr>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2 квартал</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rPr>
                      <w:rFonts w:ascii="Arial" w:hAnsi="Arial" w:cs="Arial"/>
                      <w:sz w:val="16"/>
                      <w:szCs w:val="16"/>
                    </w:rPr>
                  </w:pPr>
                </w:p>
              </w:tc>
            </w:tr>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3 квартал</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rPr>
                      <w:rFonts w:ascii="Arial" w:hAnsi="Arial" w:cs="Arial"/>
                      <w:sz w:val="16"/>
                      <w:szCs w:val="16"/>
                    </w:rPr>
                  </w:pPr>
                </w:p>
              </w:tc>
            </w:tr>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4 квартал</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rPr>
                      <w:rFonts w:ascii="Arial" w:hAnsi="Arial" w:cs="Arial"/>
                      <w:sz w:val="16"/>
                      <w:szCs w:val="16"/>
                    </w:rPr>
                  </w:pPr>
                </w:p>
              </w:tc>
            </w:tr>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Итого</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p>
              </w:tc>
            </w:tr>
          </w:tbl>
          <w:p w:rsidR="003B659F" w:rsidRPr="003B659F" w:rsidRDefault="003B659F" w:rsidP="00922720">
            <w:pPr>
              <w:pStyle w:val="ConsPlusNonformat"/>
              <w:widowControl/>
              <w:rPr>
                <w:rFonts w:ascii="Arial" w:hAnsi="Arial" w:cs="Arial"/>
                <w:sz w:val="16"/>
                <w:szCs w:val="16"/>
              </w:rPr>
            </w:pPr>
          </w:p>
        </w:tc>
        <w:tc>
          <w:tcPr>
            <w:tcW w:w="219" w:type="dxa"/>
          </w:tcPr>
          <w:p w:rsidR="003B659F" w:rsidRPr="003B659F" w:rsidRDefault="003B659F" w:rsidP="00922720">
            <w:pPr>
              <w:pStyle w:val="ConsPlusNonformat"/>
              <w:widowControl/>
              <w:rPr>
                <w:rFonts w:ascii="Arial" w:hAnsi="Arial" w:cs="Arial"/>
                <w:sz w:val="16"/>
                <w:szCs w:val="16"/>
              </w:rPr>
            </w:pPr>
          </w:p>
        </w:tc>
      </w:tr>
    </w:tbl>
    <w:p w:rsidR="003B659F" w:rsidRDefault="003B659F" w:rsidP="003B659F">
      <w:pPr>
        <w:rPr>
          <w:rFonts w:ascii="Arial" w:hAnsi="Arial" w:cs="Arial"/>
          <w:sz w:val="16"/>
          <w:szCs w:val="16"/>
        </w:rPr>
        <w:sectPr w:rsidR="003B659F" w:rsidSect="003B659F">
          <w:type w:val="continuous"/>
          <w:pgSz w:w="11906" w:h="16838"/>
          <w:pgMar w:top="1134" w:right="850" w:bottom="1134" w:left="1701" w:header="708" w:footer="708" w:gutter="0"/>
          <w:cols w:space="708"/>
          <w:docGrid w:linePitch="360"/>
        </w:sectPr>
      </w:pPr>
    </w:p>
    <w:p w:rsidR="003B659F" w:rsidRPr="003B659F" w:rsidRDefault="003B659F" w:rsidP="003B659F">
      <w:pPr>
        <w:rPr>
          <w:rFonts w:ascii="Arial" w:hAnsi="Arial" w:cs="Arial"/>
          <w:sz w:val="16"/>
          <w:szCs w:val="16"/>
        </w:rPr>
      </w:pPr>
    </w:p>
    <w:tbl>
      <w:tblPr>
        <w:tblpPr w:leftFromText="180" w:rightFromText="180" w:vertAnchor="text" w:horzAnchor="margin" w:tblpY="740"/>
        <w:tblW w:w="9446" w:type="dxa"/>
        <w:tblLayout w:type="fixed"/>
        <w:tblLook w:val="01E0" w:firstRow="1" w:lastRow="1" w:firstColumn="1" w:lastColumn="1" w:noHBand="0" w:noVBand="0"/>
      </w:tblPr>
      <w:tblGrid>
        <w:gridCol w:w="4780"/>
        <w:gridCol w:w="4666"/>
      </w:tblGrid>
      <w:tr w:rsidR="003B659F" w:rsidRPr="003B659F" w:rsidTr="00922720">
        <w:trPr>
          <w:trHeight w:val="416"/>
        </w:trPr>
        <w:tc>
          <w:tcPr>
            <w:tcW w:w="4780" w:type="dxa"/>
          </w:tcPr>
          <w:p w:rsidR="003B659F" w:rsidRPr="003B659F" w:rsidRDefault="003B659F" w:rsidP="00922720">
            <w:pPr>
              <w:pStyle w:val="ConsPlusNonformat"/>
              <w:jc w:val="center"/>
              <w:rPr>
                <w:rFonts w:ascii="Arial" w:hAnsi="Arial" w:cs="Arial"/>
                <w:sz w:val="16"/>
                <w:szCs w:val="16"/>
              </w:rPr>
            </w:pPr>
            <w:r w:rsidRPr="003B659F">
              <w:rPr>
                <w:rFonts w:ascii="Arial" w:hAnsi="Arial" w:cs="Arial"/>
                <w:sz w:val="16"/>
                <w:szCs w:val="16"/>
              </w:rPr>
              <w:t>Глава МО "Хохорск"</w:t>
            </w:r>
          </w:p>
        </w:tc>
        <w:tc>
          <w:tcPr>
            <w:tcW w:w="4666" w:type="dxa"/>
          </w:tcPr>
          <w:p w:rsidR="003B659F" w:rsidRPr="003B659F" w:rsidRDefault="003B659F" w:rsidP="00922720">
            <w:pPr>
              <w:shd w:val="clear" w:color="auto" w:fill="FFFFFF"/>
              <w:jc w:val="center"/>
              <w:rPr>
                <w:rFonts w:ascii="Arial" w:hAnsi="Arial" w:cs="Arial"/>
                <w:sz w:val="16"/>
                <w:szCs w:val="16"/>
              </w:rPr>
            </w:pPr>
            <w:r w:rsidRPr="003B659F">
              <w:rPr>
                <w:rFonts w:ascii="Arial" w:hAnsi="Arial" w:cs="Arial"/>
                <w:sz w:val="16"/>
                <w:szCs w:val="16"/>
              </w:rPr>
              <w:t>Руководитель</w:t>
            </w:r>
          </w:p>
        </w:tc>
      </w:tr>
      <w:tr w:rsidR="003B659F" w:rsidRPr="003B659F" w:rsidTr="00922720">
        <w:trPr>
          <w:trHeight w:val="1040"/>
        </w:trPr>
        <w:tc>
          <w:tcPr>
            <w:tcW w:w="4780" w:type="dxa"/>
          </w:tcPr>
          <w:p w:rsidR="003B659F" w:rsidRPr="003B659F" w:rsidRDefault="003B659F" w:rsidP="00922720">
            <w:pPr>
              <w:pStyle w:val="ConsPlusNonformat"/>
              <w:jc w:val="both"/>
              <w:rPr>
                <w:rFonts w:ascii="Arial" w:hAnsi="Arial" w:cs="Arial"/>
                <w:sz w:val="16"/>
                <w:szCs w:val="16"/>
              </w:rPr>
            </w:pPr>
          </w:p>
          <w:p w:rsidR="003B659F" w:rsidRPr="003B659F" w:rsidRDefault="003B659F" w:rsidP="00922720">
            <w:pPr>
              <w:pStyle w:val="ConsPlusNonformat"/>
              <w:jc w:val="both"/>
              <w:rPr>
                <w:rFonts w:ascii="Arial" w:hAnsi="Arial" w:cs="Arial"/>
                <w:sz w:val="16"/>
                <w:szCs w:val="16"/>
              </w:rPr>
            </w:pP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________________/ ______________</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 xml:space="preserve">            подпись                              </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М.П.</w:t>
            </w:r>
          </w:p>
        </w:tc>
        <w:tc>
          <w:tcPr>
            <w:tcW w:w="4666" w:type="dxa"/>
          </w:tcPr>
          <w:p w:rsidR="003B659F" w:rsidRPr="003B659F" w:rsidRDefault="003B659F" w:rsidP="00922720">
            <w:pPr>
              <w:pStyle w:val="ConsPlusNonformat"/>
              <w:jc w:val="center"/>
              <w:rPr>
                <w:rFonts w:ascii="Arial" w:hAnsi="Arial" w:cs="Arial"/>
                <w:sz w:val="16"/>
                <w:szCs w:val="16"/>
              </w:rPr>
            </w:pPr>
          </w:p>
          <w:p w:rsidR="003B659F" w:rsidRPr="003B659F" w:rsidRDefault="003B659F" w:rsidP="00922720">
            <w:pPr>
              <w:pStyle w:val="ConsPlusNonformat"/>
              <w:jc w:val="center"/>
              <w:rPr>
                <w:rFonts w:ascii="Arial" w:hAnsi="Arial" w:cs="Arial"/>
                <w:sz w:val="16"/>
                <w:szCs w:val="16"/>
              </w:rPr>
            </w:pP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________________/ ______________</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 xml:space="preserve">            подпись                               </w:t>
            </w:r>
          </w:p>
          <w:p w:rsidR="003B659F" w:rsidRPr="003B659F" w:rsidRDefault="003B659F" w:rsidP="00922720">
            <w:pPr>
              <w:pStyle w:val="ConsPlusNonformat"/>
              <w:jc w:val="both"/>
              <w:rPr>
                <w:rFonts w:ascii="Arial" w:hAnsi="Arial" w:cs="Arial"/>
                <w:sz w:val="16"/>
                <w:szCs w:val="16"/>
              </w:rPr>
            </w:pPr>
            <w:r w:rsidRPr="003B659F">
              <w:rPr>
                <w:rFonts w:ascii="Arial" w:hAnsi="Arial" w:cs="Arial"/>
                <w:sz w:val="16"/>
                <w:szCs w:val="16"/>
              </w:rPr>
              <w:t>М.П.</w:t>
            </w:r>
          </w:p>
        </w:tc>
      </w:tr>
    </w:tbl>
    <w:p w:rsidR="003B659F" w:rsidRPr="003B659F" w:rsidRDefault="003B659F" w:rsidP="003B659F">
      <w:pPr>
        <w:spacing w:after="0"/>
        <w:rPr>
          <w:rFonts w:ascii="Arial" w:hAnsi="Arial" w:cs="Arial"/>
          <w:b/>
          <w:sz w:val="16"/>
          <w:szCs w:val="16"/>
        </w:rPr>
      </w:pPr>
    </w:p>
    <w:p w:rsidR="003B659F" w:rsidRPr="003B659F" w:rsidRDefault="003B659F" w:rsidP="003B659F">
      <w:pPr>
        <w:spacing w:after="0"/>
        <w:rPr>
          <w:rFonts w:ascii="Arial" w:hAnsi="Arial" w:cs="Arial"/>
          <w:b/>
          <w:sz w:val="16"/>
          <w:szCs w:val="16"/>
        </w:rPr>
      </w:pPr>
    </w:p>
    <w:p w:rsidR="003B659F" w:rsidRPr="003B659F" w:rsidRDefault="003B659F" w:rsidP="003B659F">
      <w:pPr>
        <w:spacing w:after="0"/>
        <w:rPr>
          <w:rFonts w:ascii="Arial" w:hAnsi="Arial" w:cs="Arial"/>
          <w:b/>
          <w:sz w:val="16"/>
          <w:szCs w:val="16"/>
        </w:rPr>
      </w:pP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03.08.2020 г. №27</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РОССИЙСКАЯ ФЕДЕРАЦИЯ</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 xml:space="preserve">ИРКУТСКАЯ ОБЛАСТЬ </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 xml:space="preserve"> БОХАНСКИЙ  РАЙОН</w:t>
      </w:r>
      <w:r w:rsidRPr="003B659F">
        <w:rPr>
          <w:rFonts w:ascii="Arial" w:hAnsi="Arial" w:cs="Arial"/>
          <w:b/>
          <w:sz w:val="16"/>
          <w:szCs w:val="16"/>
        </w:rPr>
        <w:br/>
        <w:t>МУНИЦИПАЛЬНОЕ ОБРАЗОВАНИЕ «ХОХОРСК»</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АДМИНИСТРАЦИЯ</w:t>
      </w:r>
    </w:p>
    <w:p w:rsidR="003B659F" w:rsidRPr="003B659F" w:rsidRDefault="003B659F" w:rsidP="003B659F">
      <w:pPr>
        <w:spacing w:after="0"/>
        <w:jc w:val="center"/>
        <w:rPr>
          <w:rFonts w:ascii="Arial" w:hAnsi="Arial" w:cs="Arial"/>
          <w:b/>
          <w:sz w:val="16"/>
          <w:szCs w:val="16"/>
        </w:rPr>
      </w:pPr>
      <w:r w:rsidRPr="003B659F">
        <w:rPr>
          <w:rFonts w:ascii="Arial" w:hAnsi="Arial" w:cs="Arial"/>
          <w:b/>
          <w:sz w:val="16"/>
          <w:szCs w:val="16"/>
        </w:rPr>
        <w:t>ПОСТАНОВЛЕНИЕ</w:t>
      </w:r>
    </w:p>
    <w:p w:rsidR="003B659F" w:rsidRPr="003B659F" w:rsidRDefault="003B659F" w:rsidP="003B659F">
      <w:pPr>
        <w:spacing w:after="0"/>
        <w:jc w:val="center"/>
        <w:rPr>
          <w:rFonts w:ascii="Arial" w:hAnsi="Arial" w:cs="Arial"/>
          <w:b/>
          <w:color w:val="FF0000"/>
          <w:sz w:val="16"/>
          <w:szCs w:val="16"/>
        </w:rPr>
      </w:pPr>
    </w:p>
    <w:p w:rsidR="003B659F" w:rsidRPr="003B659F" w:rsidRDefault="003B659F" w:rsidP="003B659F">
      <w:pPr>
        <w:pStyle w:val="ConsPlusTitle"/>
        <w:jc w:val="center"/>
        <w:rPr>
          <w:sz w:val="16"/>
          <w:szCs w:val="16"/>
        </w:rPr>
      </w:pPr>
      <w:r w:rsidRPr="003B659F">
        <w:rPr>
          <w:sz w:val="16"/>
          <w:szCs w:val="16"/>
        </w:rPr>
        <w:t>«ОБ УТВЕРЖДЕНИИ ПОРЯДКА ОПРЕДЕЛЕНИЯ ОБЪЕМА И УСЛОВИЙ ПРЕДОСТАВЛЕНИЯ СУБСИДИЙ НА ИНЫЕ ЦЕЛИ МУНИЦИПАЛЬНЫМ БЮДЖЕТНЫМ УЧРЕЖДЕНИЯМ МУНИЦИПАЛЬНОГО ОБРАЗОВАНИЯ «ХОХОРСК» ИЗ БЮДЖЕТА МУНИЦИПАЛЬНОГО ОБРАЗОВАНИЯ «ХОХОРСК»</w:t>
      </w:r>
    </w:p>
    <w:p w:rsidR="003B659F" w:rsidRPr="003B659F" w:rsidRDefault="003B659F" w:rsidP="003B659F">
      <w:pPr>
        <w:pStyle w:val="ConsPlusNormal"/>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 xml:space="preserve">В соответствии с абзацами вторым и четвертым пункта 1 статьи 78.1, статьей 241 Бюджетного кодекса Российской Федерации, статьями 15 и 53 Федерального закона от 06 октября 2003 года №131-ФЗ "Об общих принципах организации местного самоуправления в Российской Федерации", руководствуясь частью 1 статьи </w:t>
      </w:r>
    </w:p>
    <w:p w:rsidR="003B659F" w:rsidRPr="003B659F" w:rsidRDefault="003B659F" w:rsidP="003B659F">
      <w:pPr>
        <w:pStyle w:val="ConsPlusNormal"/>
        <w:ind w:firstLine="540"/>
        <w:jc w:val="center"/>
        <w:rPr>
          <w:b/>
          <w:sz w:val="16"/>
          <w:szCs w:val="16"/>
        </w:rPr>
      </w:pPr>
      <w:r w:rsidRPr="003B659F">
        <w:rPr>
          <w:b/>
          <w:sz w:val="16"/>
          <w:szCs w:val="16"/>
        </w:rPr>
        <w:t>ПОСТАНОВЛЯЕТ:</w:t>
      </w:r>
    </w:p>
    <w:p w:rsidR="003B659F" w:rsidRPr="003B659F" w:rsidRDefault="003B659F" w:rsidP="003B659F">
      <w:pPr>
        <w:pStyle w:val="ConsPlusNormal"/>
        <w:ind w:firstLine="540"/>
        <w:jc w:val="center"/>
        <w:rPr>
          <w:b/>
          <w:sz w:val="16"/>
          <w:szCs w:val="16"/>
        </w:rPr>
      </w:pPr>
    </w:p>
    <w:p w:rsidR="003B659F" w:rsidRPr="003B659F" w:rsidRDefault="003B659F" w:rsidP="003B659F">
      <w:pPr>
        <w:pStyle w:val="a5"/>
        <w:numPr>
          <w:ilvl w:val="1"/>
          <w:numId w:val="1"/>
        </w:numPr>
        <w:contextualSpacing/>
        <w:jc w:val="both"/>
        <w:rPr>
          <w:rFonts w:ascii="Arial" w:hAnsi="Arial" w:cs="Arial"/>
          <w:sz w:val="16"/>
          <w:szCs w:val="16"/>
        </w:rPr>
      </w:pPr>
      <w:r w:rsidRPr="003B659F">
        <w:rPr>
          <w:rFonts w:ascii="Arial" w:hAnsi="Arial" w:cs="Arial"/>
          <w:sz w:val="16"/>
          <w:szCs w:val="16"/>
        </w:rPr>
        <w:t>Утвердить Порядок определения объема и условий предоставления субсидий на иные цели муниципальным бюджетным учреждениям муниципального образования ««Хохорск»» из бюджета муниципального образования ««Хохорск»» (приложение 1).</w:t>
      </w:r>
    </w:p>
    <w:p w:rsidR="003B659F" w:rsidRPr="003B659F" w:rsidRDefault="003B659F" w:rsidP="003B659F">
      <w:pPr>
        <w:pStyle w:val="a5"/>
        <w:numPr>
          <w:ilvl w:val="1"/>
          <w:numId w:val="1"/>
        </w:numPr>
        <w:contextualSpacing/>
        <w:jc w:val="both"/>
        <w:rPr>
          <w:rFonts w:ascii="Arial" w:hAnsi="Arial" w:cs="Arial"/>
          <w:sz w:val="16"/>
          <w:szCs w:val="16"/>
        </w:rPr>
      </w:pPr>
      <w:r w:rsidRPr="003B659F">
        <w:rPr>
          <w:rFonts w:ascii="Arial" w:hAnsi="Arial" w:cs="Arial"/>
          <w:sz w:val="16"/>
          <w:szCs w:val="16"/>
        </w:rPr>
        <w:t xml:space="preserve">Утвердить примерную форму Соглашения об условиях предоставления субсидии на иные цели муниципальному бюджетному </w:t>
      </w:r>
      <w:r w:rsidRPr="003B659F">
        <w:rPr>
          <w:rFonts w:ascii="Arial" w:hAnsi="Arial" w:cs="Arial"/>
          <w:sz w:val="16"/>
          <w:szCs w:val="16"/>
        </w:rPr>
        <w:lastRenderedPageBreak/>
        <w:t>учреждению муниципального образования ««Хохорск»» (приложение 2).</w:t>
      </w:r>
    </w:p>
    <w:p w:rsidR="003B659F" w:rsidRPr="003B659F" w:rsidRDefault="003B659F" w:rsidP="003B659F">
      <w:pPr>
        <w:pStyle w:val="a5"/>
        <w:numPr>
          <w:ilvl w:val="1"/>
          <w:numId w:val="1"/>
        </w:numPr>
        <w:contextualSpacing/>
        <w:jc w:val="both"/>
        <w:rPr>
          <w:rFonts w:ascii="Arial" w:hAnsi="Arial" w:cs="Arial"/>
          <w:sz w:val="16"/>
          <w:szCs w:val="16"/>
        </w:rPr>
      </w:pPr>
      <w:r w:rsidRPr="003B659F">
        <w:rPr>
          <w:rFonts w:ascii="Arial" w:hAnsi="Arial" w:cs="Arial"/>
          <w:sz w:val="16"/>
          <w:szCs w:val="16"/>
        </w:rPr>
        <w:t>Опубликовать настоящее постановление в Вестнике  МО «Хохорск» и разместить на официальном сайте администрации МО ««Хохорск»» (в сети – Интернет).</w:t>
      </w:r>
    </w:p>
    <w:p w:rsidR="003B659F" w:rsidRPr="003B659F" w:rsidRDefault="003B659F" w:rsidP="003B659F">
      <w:pPr>
        <w:pStyle w:val="a5"/>
        <w:ind w:left="360"/>
        <w:jc w:val="both"/>
        <w:rPr>
          <w:rFonts w:ascii="Arial" w:hAnsi="Arial" w:cs="Arial"/>
          <w:sz w:val="16"/>
          <w:szCs w:val="16"/>
        </w:rPr>
      </w:pPr>
      <w:r w:rsidRPr="003B659F">
        <w:rPr>
          <w:rFonts w:ascii="Arial" w:hAnsi="Arial" w:cs="Arial"/>
          <w:sz w:val="16"/>
          <w:szCs w:val="16"/>
        </w:rPr>
        <w:t xml:space="preserve">     4.</w:t>
      </w:r>
      <w:proofErr w:type="gramStart"/>
      <w:r w:rsidRPr="003B659F">
        <w:rPr>
          <w:rFonts w:ascii="Arial" w:hAnsi="Arial" w:cs="Arial"/>
          <w:sz w:val="16"/>
          <w:szCs w:val="16"/>
        </w:rPr>
        <w:t>Контроль за</w:t>
      </w:r>
      <w:proofErr w:type="gramEnd"/>
      <w:r w:rsidRPr="003B659F">
        <w:rPr>
          <w:rFonts w:ascii="Arial" w:hAnsi="Arial" w:cs="Arial"/>
          <w:sz w:val="16"/>
          <w:szCs w:val="16"/>
        </w:rPr>
        <w:t xml:space="preserve"> исполнением настоящего постановления возложить на начальника      </w:t>
      </w:r>
    </w:p>
    <w:p w:rsidR="003B659F" w:rsidRPr="003B659F" w:rsidRDefault="003B659F" w:rsidP="003B659F">
      <w:pPr>
        <w:pStyle w:val="a5"/>
        <w:ind w:left="360"/>
        <w:jc w:val="both"/>
        <w:rPr>
          <w:rFonts w:ascii="Arial" w:hAnsi="Arial" w:cs="Arial"/>
          <w:sz w:val="16"/>
          <w:szCs w:val="16"/>
        </w:rPr>
      </w:pPr>
      <w:r w:rsidRPr="003B659F">
        <w:rPr>
          <w:rFonts w:ascii="Arial" w:hAnsi="Arial" w:cs="Arial"/>
          <w:sz w:val="16"/>
          <w:szCs w:val="16"/>
        </w:rPr>
        <w:t xml:space="preserve">          финансового отдела МО ««Хохорск»» </w:t>
      </w:r>
      <w:proofErr w:type="spellStart"/>
      <w:r w:rsidRPr="003B659F">
        <w:rPr>
          <w:rFonts w:ascii="Arial" w:hAnsi="Arial" w:cs="Arial"/>
          <w:sz w:val="16"/>
          <w:szCs w:val="16"/>
        </w:rPr>
        <w:t>Л.Х.Гараеву</w:t>
      </w:r>
      <w:proofErr w:type="spellEnd"/>
    </w:p>
    <w:p w:rsidR="003B659F" w:rsidRPr="003B659F" w:rsidRDefault="003B659F" w:rsidP="003B659F">
      <w:pPr>
        <w:pStyle w:val="a5"/>
        <w:ind w:left="360"/>
        <w:jc w:val="both"/>
        <w:rPr>
          <w:rFonts w:ascii="Arial" w:hAnsi="Arial" w:cs="Arial"/>
          <w:sz w:val="16"/>
          <w:szCs w:val="16"/>
        </w:rPr>
      </w:pPr>
      <w:r w:rsidRPr="003B659F">
        <w:rPr>
          <w:rFonts w:ascii="Arial" w:hAnsi="Arial" w:cs="Arial"/>
          <w:sz w:val="16"/>
          <w:szCs w:val="16"/>
        </w:rPr>
        <w:t xml:space="preserve">     5.Настоящее постановление вступает в силу после его подписания.</w:t>
      </w:r>
    </w:p>
    <w:p w:rsidR="003B659F" w:rsidRPr="003B659F" w:rsidRDefault="003B659F" w:rsidP="003B659F">
      <w:pPr>
        <w:spacing w:after="0" w:line="240" w:lineRule="auto"/>
        <w:ind w:left="1069"/>
        <w:jc w:val="both"/>
        <w:rPr>
          <w:rFonts w:ascii="Arial" w:hAnsi="Arial" w:cs="Arial"/>
          <w:sz w:val="16"/>
          <w:szCs w:val="16"/>
        </w:rPr>
      </w:pPr>
    </w:p>
    <w:p w:rsidR="003B659F" w:rsidRPr="003B659F" w:rsidRDefault="003B659F" w:rsidP="003B659F">
      <w:pPr>
        <w:spacing w:after="0" w:line="240" w:lineRule="auto"/>
        <w:ind w:left="1069"/>
        <w:jc w:val="both"/>
        <w:rPr>
          <w:rFonts w:ascii="Arial" w:hAnsi="Arial" w:cs="Arial"/>
          <w:sz w:val="16"/>
          <w:szCs w:val="16"/>
        </w:rPr>
      </w:pPr>
    </w:p>
    <w:p w:rsidR="003B659F" w:rsidRPr="003B659F" w:rsidRDefault="003B659F" w:rsidP="003B659F">
      <w:pPr>
        <w:pStyle w:val="ConsPlusNormal"/>
        <w:jc w:val="both"/>
        <w:rPr>
          <w:sz w:val="16"/>
          <w:szCs w:val="16"/>
        </w:rPr>
      </w:pPr>
    </w:p>
    <w:p w:rsidR="003B659F" w:rsidRPr="003B659F" w:rsidRDefault="003B659F" w:rsidP="003B659F">
      <w:pPr>
        <w:pStyle w:val="ConsPlusNormal"/>
        <w:tabs>
          <w:tab w:val="left" w:pos="6804"/>
        </w:tabs>
        <w:rPr>
          <w:sz w:val="16"/>
          <w:szCs w:val="16"/>
        </w:rPr>
      </w:pPr>
      <w:r w:rsidRPr="003B659F">
        <w:rPr>
          <w:sz w:val="16"/>
          <w:szCs w:val="16"/>
        </w:rPr>
        <w:t xml:space="preserve">Глава муниципального образования  «Хохорск»                                  </w:t>
      </w:r>
    </w:p>
    <w:p w:rsidR="003B659F" w:rsidRPr="003B659F" w:rsidRDefault="003B659F" w:rsidP="003B659F">
      <w:pPr>
        <w:pStyle w:val="ConsPlusNormal"/>
        <w:jc w:val="both"/>
        <w:rPr>
          <w:sz w:val="16"/>
          <w:szCs w:val="16"/>
        </w:rPr>
      </w:pPr>
      <w:proofErr w:type="spellStart"/>
      <w:r w:rsidRPr="003B659F">
        <w:rPr>
          <w:sz w:val="16"/>
          <w:szCs w:val="16"/>
        </w:rPr>
        <w:t>В.А.Барлуко</w:t>
      </w:r>
      <w:r>
        <w:rPr>
          <w:sz w:val="16"/>
          <w:szCs w:val="16"/>
        </w:rPr>
        <w:t>в</w:t>
      </w:r>
      <w:proofErr w:type="spellEnd"/>
    </w:p>
    <w:p w:rsidR="003B659F" w:rsidRPr="003B659F" w:rsidRDefault="003B659F" w:rsidP="003B659F">
      <w:pPr>
        <w:pStyle w:val="ConsPlusNormal"/>
        <w:jc w:val="right"/>
        <w:outlineLvl w:val="0"/>
        <w:rPr>
          <w:sz w:val="16"/>
          <w:szCs w:val="16"/>
        </w:rPr>
      </w:pPr>
    </w:p>
    <w:p w:rsidR="003B659F" w:rsidRPr="003B659F" w:rsidRDefault="003B659F" w:rsidP="003B659F">
      <w:pPr>
        <w:pStyle w:val="ConsPlusNormal"/>
        <w:jc w:val="right"/>
        <w:outlineLvl w:val="0"/>
        <w:rPr>
          <w:sz w:val="16"/>
          <w:szCs w:val="16"/>
        </w:rPr>
      </w:pPr>
    </w:p>
    <w:p w:rsidR="003B659F" w:rsidRPr="003B659F" w:rsidRDefault="003B659F" w:rsidP="003B659F">
      <w:pPr>
        <w:pStyle w:val="ConsPlusNormal"/>
        <w:jc w:val="right"/>
        <w:outlineLvl w:val="0"/>
        <w:rPr>
          <w:rFonts w:ascii="Courier New" w:hAnsi="Courier New" w:cs="Courier New"/>
          <w:sz w:val="16"/>
          <w:szCs w:val="16"/>
        </w:rPr>
      </w:pPr>
      <w:r w:rsidRPr="003B659F">
        <w:rPr>
          <w:rFonts w:ascii="Courier New" w:hAnsi="Courier New" w:cs="Courier New"/>
          <w:sz w:val="16"/>
          <w:szCs w:val="16"/>
        </w:rPr>
        <w:t>Приложение 1</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к постановлению администрации</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МО ««Хохорск»»</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от 03.08.2020 г. № 27</w:t>
      </w:r>
    </w:p>
    <w:p w:rsidR="003B659F" w:rsidRPr="003B659F" w:rsidRDefault="003B659F" w:rsidP="003B659F">
      <w:pPr>
        <w:pStyle w:val="ConsPlusNormal"/>
        <w:jc w:val="both"/>
        <w:rPr>
          <w:sz w:val="16"/>
          <w:szCs w:val="16"/>
        </w:rPr>
      </w:pPr>
    </w:p>
    <w:p w:rsidR="003B659F" w:rsidRPr="003B659F" w:rsidRDefault="003B659F" w:rsidP="003B659F">
      <w:pPr>
        <w:pStyle w:val="ConsPlusTitle"/>
        <w:jc w:val="center"/>
        <w:rPr>
          <w:sz w:val="16"/>
          <w:szCs w:val="16"/>
        </w:rPr>
      </w:pPr>
      <w:r w:rsidRPr="003B659F">
        <w:rPr>
          <w:sz w:val="16"/>
          <w:szCs w:val="16"/>
        </w:rPr>
        <w:t>Порядок определения объема и условий предоставления субсидий на иные цели муниципальным бюджетным учреждениям муниципального образования ««Хохорск»» из бюджета муниципального образования ««Хохорск»»</w:t>
      </w:r>
    </w:p>
    <w:p w:rsidR="003B659F" w:rsidRPr="003B659F" w:rsidRDefault="003B659F" w:rsidP="003B659F">
      <w:pPr>
        <w:pStyle w:val="ConsPlusNormal"/>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1. Настоящий Порядок разработан в соответствии с абзацами вторым, четвертым пункта 1 статьи 78.1, статьей 241 Бюджетного кодекса Российской Федерации и устанавливает порядок определения объема и условия предоставления субсидий на иные цели муниципальным бюджетным учреждениям муниципального образования ««Хохорск»» (далее - Учреждение).</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 xml:space="preserve">2. Субсидии на иные цели предоставляются в пределах бюджетных ассигнований и лимитов бюджетных обязательств, предусмотренных главному </w:t>
      </w:r>
      <w:r w:rsidRPr="003B659F">
        <w:rPr>
          <w:sz w:val="16"/>
          <w:szCs w:val="16"/>
        </w:rPr>
        <w:lastRenderedPageBreak/>
        <w:t>распорядителю средств бюджета муниципального образования ««Хохорск»», в ведении которых находятся соответствующие Учреждения муниципального образования ««Хохорск»» на соответствующий финансовый год.</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3. Субсидии учреждениям предоставляются на цели, установленные перечнем субсидий, утвержденные настоящим постановлением и не относящиеся к публичным обязательствам перед физическим лицом, подлежащим исполнению в денежной форме, к бюджетным инвестициям.</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4. Условиями предоставления субсидий на иные цели являются:</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 xml:space="preserve">наличие приказа, распоряжения главного распорядителя средств бюджета муниципального образования ««Хохорск»», в ведении которых находятся соответствующие Учреждения муниципального образования ««Хохорск»» об утверждении перечня субсидий на иные цели (код формы по Общероссийскому классификатору управленческой документации 0501015), предоставляемых Учреждениям; </w:t>
      </w:r>
    </w:p>
    <w:p w:rsidR="003B659F" w:rsidRPr="003B659F" w:rsidRDefault="003B659F" w:rsidP="003B659F">
      <w:pPr>
        <w:pStyle w:val="ConsPlusNormal"/>
        <w:ind w:firstLine="540"/>
        <w:jc w:val="both"/>
        <w:rPr>
          <w:sz w:val="16"/>
          <w:szCs w:val="16"/>
        </w:rPr>
      </w:pPr>
      <w:r w:rsidRPr="003B659F">
        <w:rPr>
          <w:sz w:val="16"/>
          <w:szCs w:val="16"/>
        </w:rPr>
        <w:t>наличие заключенных соглашений о предоставлении субсидий на иные цели между Учреждениями муниципального образования ««Хохорск»» и главным распорядителем средств бюджета муниципального образования ««Хохорск»», в ведении которых находятся соответствующие Учреждения муниципального образования ««Хохорск»». Соглашение заключается на каждую субсидию отдельно;</w:t>
      </w:r>
    </w:p>
    <w:p w:rsidR="003B659F" w:rsidRPr="003B659F" w:rsidRDefault="003B659F" w:rsidP="003B659F">
      <w:pPr>
        <w:pStyle w:val="ConsPlusNormal"/>
        <w:ind w:firstLine="540"/>
        <w:jc w:val="both"/>
        <w:rPr>
          <w:sz w:val="16"/>
          <w:szCs w:val="16"/>
        </w:rPr>
      </w:pPr>
      <w:r w:rsidRPr="003B659F">
        <w:rPr>
          <w:sz w:val="16"/>
          <w:szCs w:val="16"/>
        </w:rPr>
        <w:t>отсутствие у их получателей просроченной (неурегулированной) задолженности по денежным обязательствам перед бюджетом района.</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5. Объем субсидии на иные цели определяется главным распорядителем средств бюджета муниципального образования ««Хохорск»» на основании финансово-экономических обоснований расходов.</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Финансово-экономические обоснования должны содержать калькуляцию статей планируемых расходов, подтверждаемую имеющимися в распоряжении сметами, прайс-листами (коммерческими предложениями) поставщиков, соответствующими рыночным условиям, расчетами затрат или нормативными правовыми актами, устанавливающими порядок определения или размер обязательств, подлежащих Учреждениями муниципального образования ««Хохорск»» за счет субсидий на иные цели.</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Финансово-экономические обоснования объемов субсидий на иные цели, предоставляемые для погашения просроченной кредиторской задолженности, должны содержать копии муниципальных контрактов (договоров) на выполнение работ (оказание услуг), акты выполненных работ (оказанных услуг), наличие кредиторской задолженности, подтвержденной актами сверки взаимных расчетов за соответствующий период между Учреждением и Поставщиком</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6. Субсидии на иные цели предоставляются Учреждениям муниципального образования ««Хохорск»» в соответствии с соглашениями о предоставлении субсидий на иные цели, заключаемыми между Учреждениями муниципального образования ««Хохорск»» и главным распорядителем средств бюджета муниципального образования ««Хохорск»», в ведении которых находятся соответствующие Учреждения муниципального образования ««Хохорск»» по типовой форме.</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7. В соглашении предусматриваются следующие условия:</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  цели, порядок и сроки предоставления субсидий;</w:t>
      </w:r>
    </w:p>
    <w:p w:rsidR="003B659F" w:rsidRPr="003B659F" w:rsidRDefault="003B659F" w:rsidP="003B659F">
      <w:pPr>
        <w:pStyle w:val="ConsPlusNormal"/>
        <w:ind w:firstLine="540"/>
        <w:jc w:val="both"/>
        <w:rPr>
          <w:sz w:val="16"/>
          <w:szCs w:val="16"/>
        </w:rPr>
      </w:pPr>
      <w:r w:rsidRPr="003B659F">
        <w:rPr>
          <w:sz w:val="16"/>
          <w:szCs w:val="16"/>
        </w:rPr>
        <w:lastRenderedPageBreak/>
        <w:t>-  размер предоставляемых субсидий;</w:t>
      </w:r>
    </w:p>
    <w:p w:rsidR="003B659F" w:rsidRPr="003B659F" w:rsidRDefault="003B659F" w:rsidP="003B659F">
      <w:pPr>
        <w:pStyle w:val="ConsPlusNormal"/>
        <w:ind w:firstLine="540"/>
        <w:jc w:val="both"/>
        <w:rPr>
          <w:sz w:val="16"/>
          <w:szCs w:val="16"/>
        </w:rPr>
      </w:pPr>
      <w:r w:rsidRPr="003B659F">
        <w:rPr>
          <w:sz w:val="16"/>
          <w:szCs w:val="16"/>
        </w:rPr>
        <w:t>- право главным распорядителем средств бюджета муниципального образования ««Хохорск»» на проведение проверок соблюдения Учреждениями муниципального образования ««Хохорск»» условий, установленных заключенными соглашениями;</w:t>
      </w:r>
    </w:p>
    <w:p w:rsidR="003B659F" w:rsidRPr="003B659F" w:rsidRDefault="003B659F" w:rsidP="003B659F">
      <w:pPr>
        <w:pStyle w:val="ConsPlusNormal"/>
        <w:ind w:firstLine="567"/>
        <w:jc w:val="both"/>
        <w:rPr>
          <w:sz w:val="16"/>
          <w:szCs w:val="16"/>
        </w:rPr>
      </w:pPr>
      <w:r w:rsidRPr="003B659F">
        <w:rPr>
          <w:sz w:val="16"/>
          <w:szCs w:val="16"/>
        </w:rPr>
        <w:t xml:space="preserve">-  порядок возврата сумм, использованных Учреждениями муниципального образования ««Хохорск»», в случае установления по итогам проверок, проведенных главным распорядителем средств бюджета муниципального образования ««Хохорск»», а также иными уполномоченными органами муниципального финансового </w:t>
      </w:r>
      <w:proofErr w:type="gramStart"/>
      <w:r w:rsidRPr="003B659F">
        <w:rPr>
          <w:sz w:val="16"/>
          <w:szCs w:val="16"/>
        </w:rPr>
        <w:t>контроля фактов нарушения условий предоставления</w:t>
      </w:r>
      <w:proofErr w:type="gramEnd"/>
      <w:r w:rsidRPr="003B659F">
        <w:rPr>
          <w:sz w:val="16"/>
          <w:szCs w:val="16"/>
        </w:rPr>
        <w:t xml:space="preserve"> субсидий, определенных настоящим Порядком и заключенными соглашениями;</w:t>
      </w:r>
    </w:p>
    <w:p w:rsidR="003B659F" w:rsidRPr="003B659F" w:rsidRDefault="003B659F" w:rsidP="003B659F">
      <w:pPr>
        <w:pStyle w:val="ConsPlusNormal"/>
        <w:tabs>
          <w:tab w:val="left" w:pos="426"/>
        </w:tabs>
        <w:ind w:firstLine="567"/>
        <w:jc w:val="both"/>
        <w:rPr>
          <w:sz w:val="16"/>
          <w:szCs w:val="16"/>
        </w:rPr>
      </w:pPr>
      <w:r w:rsidRPr="003B659F">
        <w:rPr>
          <w:sz w:val="16"/>
          <w:szCs w:val="16"/>
        </w:rPr>
        <w:t>-  иные права и обязанности сторон соглашения и порядок их взаимодействия при реализации соглашений.</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8. Перечисление субсидий осуществляется в установленном порядке</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на лицевые счета, предназначенные для учета операций со средствами, предоставленными Учреждениям в виде субсидий на иные цели, открытые Учреждениям муниципального образования ««Хохорск»» в Управлении Федерального казначейства по Иркутской области.</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 xml:space="preserve">9. Санкционирование оплаты денежных обязательств Учреждений муниципального образования ««Хохорск»», источником финансового </w:t>
      </w:r>
      <w:proofErr w:type="gramStart"/>
      <w:r w:rsidRPr="003B659F">
        <w:rPr>
          <w:sz w:val="16"/>
          <w:szCs w:val="16"/>
        </w:rPr>
        <w:t>обеспечения</w:t>
      </w:r>
      <w:proofErr w:type="gramEnd"/>
      <w:r w:rsidRPr="003B659F">
        <w:rPr>
          <w:sz w:val="16"/>
          <w:szCs w:val="16"/>
        </w:rPr>
        <w:t xml:space="preserve"> которых являются субсидии на иные цели, осуществляется в порядке, установленном приказом финансового управления МО ««Хохорск»» о санкционировании расходов муниципальных бюджетных и автономных учреждений муниципального образования ««Хохорск»»,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10. Отчет об использовании субсидии на иные цели, представляется Учреждениями муниципального образования ««Хохорск»» главному распорядителю средств бюджета муниципального образования ««Хохорск»», в ведении которых находятся соответствующие Учреждения муниципального образования ««Хохорск»», в сроки, определенные соглашением о предоставлении субсидии на иные цели.</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11. Не использованные в текущем финансовом году остатки средств субсидий на иные цели подлежат перечислению в бюджет поселения.</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 xml:space="preserve">12. Главным распорядителем средств бюджета муниципального образования ««Хохорск»» осуществляется </w:t>
      </w:r>
      <w:proofErr w:type="gramStart"/>
      <w:r w:rsidRPr="003B659F">
        <w:rPr>
          <w:sz w:val="16"/>
          <w:szCs w:val="16"/>
        </w:rPr>
        <w:t>контроль за</w:t>
      </w:r>
      <w:proofErr w:type="gramEnd"/>
      <w:r w:rsidRPr="003B659F">
        <w:rPr>
          <w:sz w:val="16"/>
          <w:szCs w:val="16"/>
        </w:rPr>
        <w:t xml:space="preserve"> соблюдением условий предоставления субсидий на иные цели, целевым использованием субсидий и своевременным представлением отчетов об использовании субсидий на иные цели.</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13. Должностные лица Учреждений муниципального образования ««Хохорск»» несут ответственность за нецелевое использование выделенных сре</w:t>
      </w:r>
      <w:proofErr w:type="gramStart"/>
      <w:r w:rsidRPr="003B659F">
        <w:rPr>
          <w:sz w:val="16"/>
          <w:szCs w:val="16"/>
        </w:rPr>
        <w:t>дств в с</w:t>
      </w:r>
      <w:proofErr w:type="gramEnd"/>
      <w:r w:rsidRPr="003B659F">
        <w:rPr>
          <w:sz w:val="16"/>
          <w:szCs w:val="16"/>
        </w:rPr>
        <w:t>оответствии с законодательством Российской Федерации.</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ind w:firstLine="540"/>
        <w:jc w:val="both"/>
        <w:rPr>
          <w:sz w:val="16"/>
          <w:szCs w:val="16"/>
        </w:rPr>
      </w:pPr>
      <w:r w:rsidRPr="003B659F">
        <w:rPr>
          <w:sz w:val="16"/>
          <w:szCs w:val="16"/>
        </w:rPr>
        <w:t>14. В случае нецелевого использования субсидий субсидии подлежат взысканию в доход бюджета муниципального образования ««Хохорск»» в соответствии с бюджетным законодательством Российской Федерации.</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rmal"/>
        <w:jc w:val="right"/>
        <w:outlineLvl w:val="0"/>
        <w:rPr>
          <w:sz w:val="16"/>
          <w:szCs w:val="16"/>
        </w:rPr>
      </w:pPr>
    </w:p>
    <w:p w:rsidR="003B659F" w:rsidRPr="003B659F" w:rsidRDefault="003B659F" w:rsidP="003B659F">
      <w:pPr>
        <w:pStyle w:val="ConsPlusNormal"/>
        <w:jc w:val="right"/>
        <w:outlineLvl w:val="0"/>
        <w:rPr>
          <w:sz w:val="16"/>
          <w:szCs w:val="16"/>
        </w:rPr>
      </w:pPr>
    </w:p>
    <w:p w:rsidR="003B659F" w:rsidRPr="003B659F" w:rsidRDefault="003B659F" w:rsidP="003B659F">
      <w:pPr>
        <w:pStyle w:val="ConsPlusNormal"/>
        <w:jc w:val="right"/>
        <w:outlineLvl w:val="0"/>
        <w:rPr>
          <w:rFonts w:ascii="Courier New" w:hAnsi="Courier New" w:cs="Courier New"/>
          <w:sz w:val="16"/>
          <w:szCs w:val="16"/>
        </w:rPr>
      </w:pPr>
      <w:r w:rsidRPr="003B659F">
        <w:rPr>
          <w:rFonts w:ascii="Courier New" w:hAnsi="Courier New" w:cs="Courier New"/>
          <w:sz w:val="16"/>
          <w:szCs w:val="16"/>
        </w:rPr>
        <w:t>Приложение 2</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к постановлению администрации</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t>МО ««Хохорск»»</w:t>
      </w:r>
    </w:p>
    <w:p w:rsidR="003B659F" w:rsidRPr="003B659F" w:rsidRDefault="003B659F" w:rsidP="003B659F">
      <w:pPr>
        <w:pStyle w:val="ConsPlusNormal"/>
        <w:jc w:val="right"/>
        <w:rPr>
          <w:rFonts w:ascii="Courier New" w:hAnsi="Courier New" w:cs="Courier New"/>
          <w:sz w:val="16"/>
          <w:szCs w:val="16"/>
        </w:rPr>
      </w:pPr>
      <w:r w:rsidRPr="003B659F">
        <w:rPr>
          <w:rFonts w:ascii="Courier New" w:hAnsi="Courier New" w:cs="Courier New"/>
          <w:sz w:val="16"/>
          <w:szCs w:val="16"/>
        </w:rPr>
        <w:lastRenderedPageBreak/>
        <w:t>от 03.08.2020 г. № 27</w:t>
      </w:r>
    </w:p>
    <w:p w:rsidR="003B659F" w:rsidRPr="003B659F" w:rsidRDefault="003B659F" w:rsidP="003B659F">
      <w:pPr>
        <w:pStyle w:val="ConsPlusNormal"/>
        <w:jc w:val="both"/>
        <w:rPr>
          <w:sz w:val="16"/>
          <w:szCs w:val="16"/>
        </w:rPr>
      </w:pPr>
    </w:p>
    <w:p w:rsidR="003B659F" w:rsidRPr="003B659F" w:rsidRDefault="003B659F" w:rsidP="003B659F">
      <w:pPr>
        <w:pStyle w:val="ConsPlusNormal"/>
        <w:ind w:firstLine="540"/>
        <w:jc w:val="center"/>
        <w:rPr>
          <w:bCs/>
          <w:sz w:val="16"/>
          <w:szCs w:val="16"/>
        </w:rPr>
      </w:pPr>
      <w:r w:rsidRPr="003B659F">
        <w:rPr>
          <w:bCs/>
          <w:sz w:val="16"/>
          <w:szCs w:val="16"/>
        </w:rPr>
        <w:t>Соглашение об условиях предоставления субсидии на иные цели муниципальному бюджетному учреждению муниципального образования ««Хохорск»» № _____</w:t>
      </w:r>
    </w:p>
    <w:p w:rsidR="003B659F" w:rsidRPr="003B659F" w:rsidRDefault="003B659F" w:rsidP="003B659F">
      <w:pPr>
        <w:pStyle w:val="ConsPlusNormal"/>
        <w:ind w:firstLine="540"/>
        <w:jc w:val="both"/>
        <w:rPr>
          <w:sz w:val="16"/>
          <w:szCs w:val="16"/>
        </w:rPr>
      </w:pPr>
    </w:p>
    <w:p w:rsidR="003B659F" w:rsidRPr="003B659F" w:rsidRDefault="003B659F" w:rsidP="003B659F">
      <w:pPr>
        <w:pStyle w:val="ConsPlusNonformat"/>
        <w:rPr>
          <w:rFonts w:ascii="Arial" w:hAnsi="Arial" w:cs="Arial"/>
          <w:sz w:val="16"/>
          <w:szCs w:val="16"/>
        </w:rPr>
      </w:pPr>
      <w:r w:rsidRPr="003B659F">
        <w:rPr>
          <w:rFonts w:ascii="Arial" w:hAnsi="Arial" w:cs="Arial"/>
          <w:sz w:val="16"/>
          <w:szCs w:val="16"/>
        </w:rPr>
        <w:t>с. Хохорск                                                                  «__» ________ 20__ г.</w:t>
      </w:r>
    </w:p>
    <w:p w:rsidR="003B659F" w:rsidRPr="003B659F" w:rsidRDefault="003B659F" w:rsidP="003B659F">
      <w:pPr>
        <w:pStyle w:val="ConsPlusNonformat"/>
        <w:rPr>
          <w:rFonts w:ascii="Arial" w:hAnsi="Arial" w:cs="Arial"/>
          <w:sz w:val="16"/>
          <w:szCs w:val="16"/>
        </w:rPr>
      </w:pPr>
    </w:p>
    <w:p w:rsidR="003B659F" w:rsidRPr="003B659F" w:rsidRDefault="003B659F" w:rsidP="003B659F">
      <w:pPr>
        <w:shd w:val="clear" w:color="auto" w:fill="FFFFFF"/>
        <w:ind w:right="17" w:firstLine="692"/>
        <w:jc w:val="both"/>
        <w:rPr>
          <w:rFonts w:ascii="Arial" w:hAnsi="Arial" w:cs="Arial"/>
          <w:sz w:val="16"/>
          <w:szCs w:val="16"/>
        </w:rPr>
      </w:pPr>
      <w:r w:rsidRPr="003B659F">
        <w:rPr>
          <w:rFonts w:ascii="Arial" w:hAnsi="Arial" w:cs="Arial"/>
          <w:sz w:val="16"/>
          <w:szCs w:val="16"/>
        </w:rPr>
        <w:t xml:space="preserve">    </w:t>
      </w:r>
    </w:p>
    <w:p w:rsidR="003B659F" w:rsidRPr="003B659F" w:rsidRDefault="003B659F" w:rsidP="003B659F">
      <w:pPr>
        <w:shd w:val="clear" w:color="auto" w:fill="FFFFFF"/>
        <w:ind w:right="17" w:firstLine="692"/>
        <w:jc w:val="both"/>
        <w:rPr>
          <w:rFonts w:ascii="Arial" w:hAnsi="Arial" w:cs="Arial"/>
          <w:spacing w:val="-8"/>
          <w:sz w:val="16"/>
          <w:szCs w:val="16"/>
        </w:rPr>
      </w:pPr>
      <w:r w:rsidRPr="003B659F">
        <w:rPr>
          <w:rFonts w:ascii="Arial" w:hAnsi="Arial" w:cs="Arial"/>
          <w:sz w:val="16"/>
          <w:szCs w:val="16"/>
        </w:rPr>
        <w:t>АДМИНИСТРАЦИЯ МУНИЦИПАЛЬНОГО ОБРАЗОВАНИЯ "«ХОХОРСК»" ИРКУТСКОЙ ОБЛАСТИ, именуемый в дальнейшем "Учредитель", в лице мэра муниципального образования "«Хохорск»"_________________________________________________</w:t>
      </w:r>
      <w:r w:rsidRPr="003B659F">
        <w:rPr>
          <w:rFonts w:ascii="Arial" w:hAnsi="Arial" w:cs="Arial"/>
          <w:spacing w:val="-8"/>
          <w:sz w:val="16"/>
          <w:szCs w:val="16"/>
        </w:rPr>
        <w:t>, действующего на основании Устава,</w:t>
      </w:r>
      <w:r w:rsidRPr="003B659F">
        <w:rPr>
          <w:rFonts w:ascii="Arial" w:hAnsi="Arial" w:cs="Arial"/>
          <w:color w:val="FF0000"/>
          <w:spacing w:val="-8"/>
          <w:sz w:val="16"/>
          <w:szCs w:val="16"/>
        </w:rPr>
        <w:t xml:space="preserve"> </w:t>
      </w:r>
      <w:r w:rsidRPr="003B659F">
        <w:rPr>
          <w:rFonts w:ascii="Arial" w:hAnsi="Arial" w:cs="Arial"/>
          <w:spacing w:val="-8"/>
          <w:sz w:val="16"/>
          <w:szCs w:val="16"/>
        </w:rPr>
        <w:t>с одной стороны</w:t>
      </w:r>
      <w:r w:rsidRPr="003B659F">
        <w:rPr>
          <w:rFonts w:ascii="Arial" w:hAnsi="Arial" w:cs="Arial"/>
          <w:color w:val="FF0000"/>
          <w:spacing w:val="-8"/>
          <w:sz w:val="16"/>
          <w:szCs w:val="16"/>
        </w:rPr>
        <w:t xml:space="preserve"> </w:t>
      </w:r>
      <w:r w:rsidRPr="003B659F">
        <w:rPr>
          <w:rFonts w:ascii="Arial" w:hAnsi="Arial" w:cs="Arial"/>
          <w:spacing w:val="-8"/>
          <w:sz w:val="16"/>
          <w:szCs w:val="16"/>
        </w:rPr>
        <w:t xml:space="preserve">и_____________________________________________________________________________________________, именуемое в дальнейшем "Учреждение", в лице </w:t>
      </w:r>
    </w:p>
    <w:tbl>
      <w:tblPr>
        <w:tblW w:w="0" w:type="auto"/>
        <w:tblLook w:val="04A0" w:firstRow="1" w:lastRow="0" w:firstColumn="1" w:lastColumn="0" w:noHBand="0" w:noVBand="1"/>
      </w:tblPr>
      <w:tblGrid>
        <w:gridCol w:w="4251"/>
        <w:gridCol w:w="288"/>
      </w:tblGrid>
      <w:tr w:rsidR="003B659F" w:rsidRPr="003B659F" w:rsidTr="00922720">
        <w:tc>
          <w:tcPr>
            <w:tcW w:w="9666" w:type="dxa"/>
          </w:tcPr>
          <w:p w:rsidR="003B659F" w:rsidRPr="003B659F" w:rsidRDefault="003B659F" w:rsidP="00922720">
            <w:pPr>
              <w:ind w:right="17"/>
              <w:jc w:val="center"/>
              <w:rPr>
                <w:rFonts w:ascii="Arial" w:hAnsi="Arial" w:cs="Arial"/>
                <w:spacing w:val="-8"/>
                <w:sz w:val="16"/>
                <w:szCs w:val="16"/>
              </w:rPr>
            </w:pPr>
            <w:r w:rsidRPr="003B659F">
              <w:rPr>
                <w:rFonts w:ascii="Arial" w:hAnsi="Arial" w:cs="Arial"/>
                <w:noProof/>
                <w:sz w:val="16"/>
                <w:szCs w:val="16"/>
                <w:lang w:eastAsia="ru-RU"/>
              </w:rPr>
              <mc:AlternateContent>
                <mc:Choice Requires="wps">
                  <w:drawing>
                    <wp:anchor distT="0" distB="0" distL="114300" distR="114300" simplePos="0" relativeHeight="251660288" behindDoc="0" locked="0" layoutInCell="1" allowOverlap="1" wp14:anchorId="37914D19" wp14:editId="5C477EAA">
                      <wp:simplePos x="0" y="0"/>
                      <wp:positionH relativeFrom="column">
                        <wp:posOffset>-2540</wp:posOffset>
                      </wp:positionH>
                      <wp:positionV relativeFrom="paragraph">
                        <wp:posOffset>182880</wp:posOffset>
                      </wp:positionV>
                      <wp:extent cx="6114415" cy="0"/>
                      <wp:effectExtent l="9525" t="6985" r="10160"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pt;margin-top:14.4pt;width:48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4A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"/>
                  </w:pict>
                </mc:Fallback>
              </mc:AlternateContent>
            </w:r>
          </w:p>
        </w:tc>
        <w:tc>
          <w:tcPr>
            <w:tcW w:w="296" w:type="dxa"/>
          </w:tcPr>
          <w:p w:rsidR="003B659F" w:rsidRPr="003B659F" w:rsidRDefault="003B659F" w:rsidP="00922720">
            <w:pPr>
              <w:ind w:right="17"/>
              <w:jc w:val="both"/>
              <w:rPr>
                <w:rFonts w:ascii="Arial" w:hAnsi="Arial" w:cs="Arial"/>
                <w:spacing w:val="-8"/>
                <w:sz w:val="16"/>
                <w:szCs w:val="16"/>
              </w:rPr>
            </w:pPr>
            <w:r w:rsidRPr="003B659F">
              <w:rPr>
                <w:rFonts w:ascii="Arial" w:hAnsi="Arial" w:cs="Arial"/>
                <w:spacing w:val="-8"/>
                <w:sz w:val="16"/>
                <w:szCs w:val="16"/>
              </w:rPr>
              <w:t>,</w:t>
            </w:r>
          </w:p>
        </w:tc>
      </w:tr>
      <w:tr w:rsidR="003B659F" w:rsidRPr="003B659F" w:rsidTr="00922720">
        <w:tc>
          <w:tcPr>
            <w:tcW w:w="9962" w:type="dxa"/>
            <w:gridSpan w:val="2"/>
          </w:tcPr>
          <w:p w:rsidR="003B659F" w:rsidRPr="003B659F" w:rsidRDefault="003B659F" w:rsidP="00922720">
            <w:pPr>
              <w:ind w:right="17"/>
              <w:jc w:val="center"/>
              <w:rPr>
                <w:rFonts w:ascii="Arial" w:hAnsi="Arial" w:cs="Arial"/>
                <w:spacing w:val="-8"/>
                <w:sz w:val="16"/>
                <w:szCs w:val="16"/>
              </w:rPr>
            </w:pPr>
            <w:r w:rsidRPr="003B659F">
              <w:rPr>
                <w:rFonts w:ascii="Arial" w:hAnsi="Arial" w:cs="Arial"/>
                <w:spacing w:val="-8"/>
                <w:sz w:val="16"/>
                <w:szCs w:val="16"/>
              </w:rPr>
              <w:t>(наименование должности лица, представляющего Учреждение,</w:t>
            </w:r>
            <w:r w:rsidRPr="003B659F">
              <w:rPr>
                <w:rFonts w:ascii="Arial" w:hAnsi="Arial" w:cs="Arial"/>
                <w:sz w:val="16"/>
                <w:szCs w:val="16"/>
              </w:rPr>
              <w:t xml:space="preserve"> </w:t>
            </w:r>
            <w:r w:rsidRPr="003B659F">
              <w:rPr>
                <w:rFonts w:ascii="Arial" w:hAnsi="Arial" w:cs="Arial"/>
                <w:spacing w:val="-8"/>
                <w:sz w:val="16"/>
                <w:szCs w:val="16"/>
              </w:rPr>
              <w:t>фамилия, имя, отчество лица, представляющего Учреждение)</w:t>
            </w:r>
          </w:p>
        </w:tc>
      </w:tr>
    </w:tbl>
    <w:p w:rsidR="003B659F" w:rsidRPr="003B659F" w:rsidRDefault="003B659F" w:rsidP="003B659F">
      <w:pPr>
        <w:shd w:val="clear" w:color="auto" w:fill="FFFFFF"/>
        <w:ind w:right="17"/>
        <w:jc w:val="both"/>
        <w:rPr>
          <w:rFonts w:ascii="Arial" w:hAnsi="Arial" w:cs="Arial"/>
          <w:color w:val="FF0000"/>
          <w:sz w:val="16"/>
          <w:szCs w:val="16"/>
        </w:rPr>
      </w:pPr>
      <w:r w:rsidRPr="003B659F">
        <w:rPr>
          <w:rFonts w:ascii="Arial" w:hAnsi="Arial" w:cs="Arial"/>
          <w:spacing w:val="-8"/>
          <w:sz w:val="16"/>
          <w:szCs w:val="16"/>
        </w:rPr>
        <w:t xml:space="preserve">действующего на основании </w:t>
      </w:r>
      <w:r w:rsidRPr="003B659F">
        <w:rPr>
          <w:rFonts w:ascii="Arial" w:hAnsi="Arial" w:cs="Arial"/>
          <w:spacing w:val="-2"/>
          <w:sz w:val="16"/>
          <w:szCs w:val="16"/>
        </w:rPr>
        <w:t>Устава, с другой стороны, далее  именуемые "Стороны",</w:t>
      </w:r>
      <w:r w:rsidRPr="003B659F">
        <w:rPr>
          <w:rFonts w:ascii="Arial" w:hAnsi="Arial" w:cs="Arial"/>
          <w:sz w:val="16"/>
          <w:szCs w:val="16"/>
        </w:rPr>
        <w:t xml:space="preserve"> </w:t>
      </w:r>
      <w:r w:rsidRPr="003B659F">
        <w:rPr>
          <w:rFonts w:ascii="Arial" w:hAnsi="Arial" w:cs="Arial"/>
          <w:spacing w:val="-2"/>
          <w:sz w:val="16"/>
          <w:szCs w:val="16"/>
        </w:rPr>
        <w:t xml:space="preserve">в соответствии с Бюджетным кодексом  Российской  Федерации заключили </w:t>
      </w:r>
      <w:r w:rsidRPr="003B659F">
        <w:rPr>
          <w:rFonts w:ascii="Arial" w:hAnsi="Arial" w:cs="Arial"/>
          <w:sz w:val="16"/>
          <w:szCs w:val="16"/>
        </w:rPr>
        <w:t>настоящее Соглашение о нижеследующем.</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t>1. Предмет соглашения</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t xml:space="preserve">    Предметом настоящего Соглашения является определение условий предоставления Учредителем Учреждению субсидии из бюджета муниципального образования ««Хохорск»» на выполнение:</w:t>
      </w:r>
    </w:p>
    <w:p w:rsidR="003B659F" w:rsidRPr="003B659F" w:rsidRDefault="003B659F" w:rsidP="003B659F">
      <w:pPr>
        <w:pStyle w:val="ConsPlusNonformat"/>
        <w:numPr>
          <w:ilvl w:val="0"/>
          <w:numId w:val="4"/>
        </w:numPr>
        <w:jc w:val="both"/>
        <w:rPr>
          <w:rFonts w:ascii="Arial" w:hAnsi="Arial" w:cs="Arial"/>
          <w:sz w:val="16"/>
          <w:szCs w:val="16"/>
        </w:rPr>
      </w:pPr>
      <w:r w:rsidRPr="003B659F">
        <w:rPr>
          <w:rFonts w:ascii="Arial" w:hAnsi="Arial" w:cs="Arial"/>
          <w:sz w:val="16"/>
          <w:szCs w:val="16"/>
        </w:rPr>
        <w:t>_______________________________________________________________, в том числе:</w:t>
      </w:r>
    </w:p>
    <w:p w:rsidR="003B659F" w:rsidRPr="003B659F" w:rsidRDefault="003B659F" w:rsidP="003B659F">
      <w:pPr>
        <w:pStyle w:val="ConsPlusNonformat"/>
        <w:numPr>
          <w:ilvl w:val="1"/>
          <w:numId w:val="5"/>
        </w:numPr>
        <w:tabs>
          <w:tab w:val="left" w:pos="284"/>
        </w:tabs>
        <w:ind w:left="0" w:firstLine="758"/>
        <w:jc w:val="both"/>
        <w:rPr>
          <w:rFonts w:ascii="Arial" w:hAnsi="Arial" w:cs="Arial"/>
          <w:sz w:val="16"/>
          <w:szCs w:val="16"/>
        </w:rPr>
      </w:pPr>
      <w:r w:rsidRPr="003B659F">
        <w:rPr>
          <w:rFonts w:ascii="Arial" w:hAnsi="Arial" w:cs="Arial"/>
          <w:sz w:val="16"/>
          <w:szCs w:val="16"/>
        </w:rPr>
        <w:t xml:space="preserve">Субсидии на иные цели, связанные </w:t>
      </w:r>
      <w:proofErr w:type="gramStart"/>
      <w:r w:rsidRPr="003B659F">
        <w:rPr>
          <w:rFonts w:ascii="Arial" w:hAnsi="Arial" w:cs="Arial"/>
          <w:sz w:val="16"/>
          <w:szCs w:val="16"/>
        </w:rPr>
        <w:t>с</w:t>
      </w:r>
      <w:proofErr w:type="gramEnd"/>
      <w:r w:rsidRPr="003B659F">
        <w:rPr>
          <w:rFonts w:ascii="Arial" w:hAnsi="Arial" w:cs="Arial"/>
          <w:sz w:val="16"/>
          <w:szCs w:val="16"/>
        </w:rPr>
        <w:t xml:space="preserve"> __________________________________ (далее – Субсидия).</w:t>
      </w:r>
    </w:p>
    <w:p w:rsidR="003B659F" w:rsidRPr="003B659F" w:rsidRDefault="003B659F" w:rsidP="003B659F">
      <w:pPr>
        <w:pStyle w:val="ConsPlusNonformat"/>
        <w:ind w:firstLine="540"/>
        <w:jc w:val="both"/>
        <w:rPr>
          <w:rFonts w:ascii="Arial" w:hAnsi="Arial" w:cs="Arial"/>
          <w:sz w:val="16"/>
          <w:szCs w:val="16"/>
        </w:rPr>
      </w:pPr>
    </w:p>
    <w:p w:rsidR="003B659F" w:rsidRPr="003B659F" w:rsidRDefault="003B659F" w:rsidP="003B659F">
      <w:pPr>
        <w:pStyle w:val="ConsPlusNonformat"/>
        <w:ind w:firstLine="540"/>
        <w:jc w:val="center"/>
        <w:rPr>
          <w:rFonts w:ascii="Arial" w:hAnsi="Arial" w:cs="Arial"/>
          <w:sz w:val="16"/>
          <w:szCs w:val="16"/>
        </w:rPr>
      </w:pPr>
      <w:r w:rsidRPr="003B659F">
        <w:rPr>
          <w:rFonts w:ascii="Arial" w:hAnsi="Arial" w:cs="Arial"/>
          <w:sz w:val="16"/>
          <w:szCs w:val="16"/>
        </w:rPr>
        <w:t>2. Права и обязанности сторон</w:t>
      </w:r>
    </w:p>
    <w:p w:rsidR="003B659F" w:rsidRPr="003B659F" w:rsidRDefault="003B659F" w:rsidP="003B659F">
      <w:pPr>
        <w:pStyle w:val="ConsPlusNonformat"/>
        <w:ind w:firstLine="540"/>
        <w:jc w:val="both"/>
        <w:rPr>
          <w:rFonts w:ascii="Arial" w:hAnsi="Arial" w:cs="Arial"/>
          <w:sz w:val="16"/>
          <w:szCs w:val="16"/>
        </w:rPr>
      </w:pPr>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t xml:space="preserve">2.1. Учредитель передает полномочия по перечислению Субсидии Финансовому отделу администрации муниципального образования </w:t>
      </w:r>
      <w:r w:rsidRPr="003B659F">
        <w:rPr>
          <w:rFonts w:ascii="Arial" w:hAnsi="Arial" w:cs="Arial"/>
          <w:sz w:val="16"/>
          <w:szCs w:val="16"/>
        </w:rPr>
        <w:lastRenderedPageBreak/>
        <w:t>««Хохорск»» Иркутской области (далее – Финансовый отдел  МО ««Хохорск»»).</w:t>
      </w:r>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t xml:space="preserve">2.2. </w:t>
      </w:r>
      <w:proofErr w:type="gramStart"/>
      <w:r w:rsidRPr="003B659F">
        <w:rPr>
          <w:rFonts w:ascii="Arial" w:hAnsi="Arial" w:cs="Arial"/>
          <w:sz w:val="16"/>
          <w:szCs w:val="16"/>
        </w:rPr>
        <w:t>Учредитель обязуется перечислять Субсидию на счет Управления Федерального казначейства по Иркутской области по месту открытия лицевого счета Учреждению в соответствии с графиком перечисления Субсидии, приведенном в Приложении к настоящему Соглашению, являющимся неотъемлемой частью настоящего Соглашения..</w:t>
      </w:r>
      <w:proofErr w:type="gramEnd"/>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t>2.3.   Учреждение обязуется:</w:t>
      </w:r>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t>2.3.1. Осуществлять использование Субсидии в целях, указанных в настоящем Соглашении.</w:t>
      </w:r>
    </w:p>
    <w:p w:rsidR="003B659F" w:rsidRPr="003B659F" w:rsidRDefault="003B659F" w:rsidP="003B659F">
      <w:pPr>
        <w:pStyle w:val="ConsPlusNonformat"/>
        <w:ind w:firstLine="540"/>
        <w:jc w:val="both"/>
        <w:rPr>
          <w:rFonts w:ascii="Arial" w:hAnsi="Arial" w:cs="Arial"/>
          <w:sz w:val="16"/>
          <w:szCs w:val="16"/>
        </w:rPr>
      </w:pPr>
      <w:r w:rsidRPr="003B659F">
        <w:rPr>
          <w:rFonts w:ascii="Arial" w:hAnsi="Arial" w:cs="Arial"/>
          <w:sz w:val="16"/>
          <w:szCs w:val="16"/>
        </w:rPr>
        <w:t xml:space="preserve">2.3.2. Обеспечить возврат неиспользованной субсидии, при отсутствии потребности, на лицевой счет Финансового отдела  МО ««Хохорск»» в срок до 31 декабря 20___г. </w:t>
      </w:r>
    </w:p>
    <w:p w:rsidR="003B659F" w:rsidRPr="003B659F" w:rsidRDefault="003B659F" w:rsidP="003B659F">
      <w:pPr>
        <w:pStyle w:val="ConsPlusNonformat"/>
        <w:rPr>
          <w:rFonts w:ascii="Arial" w:hAnsi="Arial" w:cs="Arial"/>
          <w:sz w:val="16"/>
          <w:szCs w:val="16"/>
        </w:r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t>3. Ответственность сторон</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3B659F" w:rsidRPr="003B659F" w:rsidRDefault="003B659F" w:rsidP="003B659F">
      <w:pPr>
        <w:pStyle w:val="ConsPlusNonformat"/>
        <w:jc w:val="both"/>
        <w:rPr>
          <w:rFonts w:ascii="Arial" w:hAnsi="Arial" w:cs="Arial"/>
          <w:sz w:val="16"/>
          <w:szCs w:val="16"/>
        </w:r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t>4. Срок действия соглашения</w:t>
      </w:r>
    </w:p>
    <w:p w:rsidR="003B659F" w:rsidRPr="003B659F" w:rsidRDefault="003B659F" w:rsidP="003B659F">
      <w:pPr>
        <w:pStyle w:val="ConsPlusNonformat"/>
        <w:jc w:val="both"/>
        <w:rPr>
          <w:rFonts w:ascii="Arial" w:hAnsi="Arial" w:cs="Arial"/>
          <w:sz w:val="16"/>
          <w:szCs w:val="16"/>
        </w:rPr>
      </w:pP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Настоящее Соглашение вступает в силу с момента подписания обеими Сторонами и действует в течение 20___ года.</w:t>
      </w:r>
    </w:p>
    <w:p w:rsidR="003B659F" w:rsidRPr="003B659F" w:rsidRDefault="003B659F" w:rsidP="003B659F">
      <w:pPr>
        <w:pStyle w:val="ConsPlusNonformat"/>
        <w:jc w:val="both"/>
        <w:rPr>
          <w:rFonts w:ascii="Arial" w:hAnsi="Arial" w:cs="Arial"/>
          <w:sz w:val="16"/>
          <w:szCs w:val="16"/>
        </w:rPr>
      </w:pPr>
    </w:p>
    <w:p w:rsidR="003B659F" w:rsidRPr="003B659F" w:rsidRDefault="003B659F" w:rsidP="003B659F">
      <w:pPr>
        <w:pStyle w:val="ConsPlusNonformat"/>
        <w:jc w:val="center"/>
        <w:rPr>
          <w:rFonts w:ascii="Arial" w:hAnsi="Arial" w:cs="Arial"/>
          <w:sz w:val="16"/>
          <w:szCs w:val="16"/>
        </w:rPr>
      </w:pPr>
      <w:r w:rsidRPr="003B659F">
        <w:rPr>
          <w:rFonts w:ascii="Arial" w:hAnsi="Arial" w:cs="Arial"/>
          <w:sz w:val="16"/>
          <w:szCs w:val="16"/>
        </w:rPr>
        <w:t>5. Заключительные положения</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6.3. Споры между Сторонами решаются путем переговоров или в </w:t>
      </w:r>
      <w:proofErr w:type="gramStart"/>
      <w:r w:rsidRPr="003B659F">
        <w:rPr>
          <w:rFonts w:ascii="Arial" w:hAnsi="Arial" w:cs="Arial"/>
          <w:sz w:val="16"/>
          <w:szCs w:val="16"/>
        </w:rPr>
        <w:t>судебном</w:t>
      </w:r>
      <w:proofErr w:type="gramEnd"/>
    </w:p>
    <w:p w:rsidR="003B659F" w:rsidRPr="003B659F" w:rsidRDefault="003B659F" w:rsidP="003B659F">
      <w:pPr>
        <w:pStyle w:val="ConsPlusNonformat"/>
        <w:jc w:val="both"/>
        <w:rPr>
          <w:rFonts w:ascii="Arial" w:hAnsi="Arial" w:cs="Arial"/>
          <w:sz w:val="16"/>
          <w:szCs w:val="16"/>
        </w:rPr>
      </w:pPr>
      <w:proofErr w:type="gramStart"/>
      <w:r w:rsidRPr="003B659F">
        <w:rPr>
          <w:rFonts w:ascii="Arial" w:hAnsi="Arial" w:cs="Arial"/>
          <w:sz w:val="16"/>
          <w:szCs w:val="16"/>
        </w:rPr>
        <w:t>порядке</w:t>
      </w:r>
      <w:proofErr w:type="gramEnd"/>
      <w:r w:rsidRPr="003B659F">
        <w:rPr>
          <w:rFonts w:ascii="Arial" w:hAnsi="Arial" w:cs="Arial"/>
          <w:sz w:val="16"/>
          <w:szCs w:val="16"/>
        </w:rPr>
        <w:t xml:space="preserve"> в соответствии с законодательством Российской Федерации.</w:t>
      </w:r>
    </w:p>
    <w:p w:rsidR="003B659F" w:rsidRPr="003B659F" w:rsidRDefault="003B659F" w:rsidP="003B659F">
      <w:pPr>
        <w:pStyle w:val="ConsPlusNonformat"/>
        <w:jc w:val="both"/>
        <w:rPr>
          <w:rFonts w:ascii="Arial" w:hAnsi="Arial" w:cs="Arial"/>
          <w:sz w:val="16"/>
          <w:szCs w:val="16"/>
        </w:rPr>
      </w:pPr>
      <w:r w:rsidRPr="003B659F">
        <w:rPr>
          <w:rFonts w:ascii="Arial" w:hAnsi="Arial" w:cs="Arial"/>
          <w:sz w:val="16"/>
          <w:szCs w:val="16"/>
        </w:rPr>
        <w:t xml:space="preserve">    6.4. Настоящее Соглашение составлено в двух экземплярах, имеющих одинаковую юридическую силу, на __3___ листах каждое (включая </w:t>
      </w:r>
      <w:hyperlink r:id="rId9" w:history="1">
        <w:r w:rsidRPr="003B659F">
          <w:rPr>
            <w:rFonts w:ascii="Arial" w:hAnsi="Arial" w:cs="Arial"/>
            <w:sz w:val="16"/>
            <w:szCs w:val="16"/>
          </w:rPr>
          <w:t>приложение</w:t>
        </w:r>
      </w:hyperlink>
      <w:r w:rsidRPr="003B659F">
        <w:rPr>
          <w:rFonts w:ascii="Arial" w:hAnsi="Arial" w:cs="Arial"/>
          <w:sz w:val="16"/>
          <w:szCs w:val="16"/>
        </w:rPr>
        <w:t>) по одному экземпляру для каждой стороны Соглашения.</w:t>
      </w:r>
    </w:p>
    <w:p w:rsidR="003B659F" w:rsidRPr="003B659F" w:rsidRDefault="003B659F" w:rsidP="003B659F">
      <w:pPr>
        <w:pStyle w:val="ConsPlusNonformat"/>
        <w:jc w:val="center"/>
        <w:rPr>
          <w:rFonts w:ascii="Arial" w:hAnsi="Arial" w:cs="Arial"/>
          <w:sz w:val="16"/>
          <w:szCs w:val="16"/>
        </w:rPr>
      </w:pPr>
    </w:p>
    <w:p w:rsidR="003B659F" w:rsidRPr="003B659F" w:rsidRDefault="003B659F" w:rsidP="003B659F">
      <w:pPr>
        <w:pStyle w:val="ConsPlusNonformat"/>
        <w:numPr>
          <w:ilvl w:val="0"/>
          <w:numId w:val="2"/>
        </w:numPr>
        <w:jc w:val="center"/>
        <w:rPr>
          <w:rFonts w:ascii="Arial" w:hAnsi="Arial" w:cs="Arial"/>
          <w:sz w:val="16"/>
          <w:szCs w:val="16"/>
        </w:rPr>
      </w:pPr>
      <w:r w:rsidRPr="003B659F">
        <w:rPr>
          <w:rFonts w:ascii="Arial" w:hAnsi="Arial" w:cs="Arial"/>
          <w:sz w:val="16"/>
          <w:szCs w:val="16"/>
        </w:rPr>
        <w:t>Платежные реквизиты</w:t>
      </w:r>
    </w:p>
    <w:p w:rsidR="003B659F" w:rsidRPr="003B659F" w:rsidRDefault="003B659F" w:rsidP="003B659F">
      <w:pPr>
        <w:pStyle w:val="ConsPlusNonformat"/>
        <w:ind w:left="1069"/>
        <w:rPr>
          <w:rFonts w:ascii="Arial" w:hAnsi="Arial" w:cs="Arial"/>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282"/>
      </w:tblGrid>
      <w:tr w:rsidR="003B659F" w:rsidRPr="003B659F" w:rsidTr="00922720">
        <w:tc>
          <w:tcPr>
            <w:tcW w:w="5040" w:type="dxa"/>
          </w:tcPr>
          <w:p w:rsidR="003B659F" w:rsidRPr="003B659F" w:rsidRDefault="003B659F" w:rsidP="00922720">
            <w:pPr>
              <w:pStyle w:val="ConsPlusNonformat"/>
              <w:jc w:val="center"/>
              <w:rPr>
                <w:rFonts w:ascii="Arial" w:hAnsi="Arial" w:cs="Arial"/>
                <w:sz w:val="16"/>
                <w:szCs w:val="16"/>
              </w:rPr>
            </w:pPr>
            <w:r w:rsidRPr="003B659F">
              <w:rPr>
                <w:rFonts w:ascii="Arial" w:hAnsi="Arial" w:cs="Arial"/>
                <w:sz w:val="16"/>
                <w:szCs w:val="16"/>
              </w:rPr>
              <w:t>Учредитель</w:t>
            </w:r>
          </w:p>
        </w:tc>
        <w:tc>
          <w:tcPr>
            <w:tcW w:w="5041" w:type="dxa"/>
          </w:tcPr>
          <w:p w:rsidR="003B659F" w:rsidRPr="003B659F" w:rsidRDefault="003B659F" w:rsidP="00922720">
            <w:pPr>
              <w:pStyle w:val="ConsPlusNonformat"/>
              <w:jc w:val="center"/>
              <w:rPr>
                <w:rFonts w:ascii="Arial" w:hAnsi="Arial" w:cs="Arial"/>
                <w:sz w:val="16"/>
                <w:szCs w:val="16"/>
              </w:rPr>
            </w:pPr>
            <w:r w:rsidRPr="003B659F">
              <w:rPr>
                <w:rFonts w:ascii="Arial" w:hAnsi="Arial" w:cs="Arial"/>
                <w:sz w:val="16"/>
                <w:szCs w:val="16"/>
              </w:rPr>
              <w:t>Учреждение</w:t>
            </w:r>
          </w:p>
        </w:tc>
      </w:tr>
    </w:tbl>
    <w:p w:rsidR="003B659F" w:rsidRDefault="003B659F" w:rsidP="003B659F">
      <w:pPr>
        <w:pStyle w:val="ConsPlusNonformat"/>
        <w:rPr>
          <w:rFonts w:ascii="Arial" w:hAnsi="Arial" w:cs="Arial"/>
          <w:sz w:val="16"/>
          <w:szCs w:val="16"/>
        </w:rPr>
        <w:sectPr w:rsidR="003B659F" w:rsidSect="00611EF3">
          <w:type w:val="continuous"/>
          <w:pgSz w:w="11906" w:h="16838"/>
          <w:pgMar w:top="1134" w:right="850" w:bottom="1134" w:left="1701" w:header="708" w:footer="708" w:gutter="0"/>
          <w:cols w:num="2" w:space="708"/>
          <w:docGrid w:linePitch="360"/>
        </w:sectPr>
      </w:pPr>
    </w:p>
    <w:p w:rsidR="003B659F" w:rsidRPr="003B659F" w:rsidRDefault="003B659F" w:rsidP="003B659F">
      <w:pPr>
        <w:pStyle w:val="ConsPlusNonformat"/>
        <w:rPr>
          <w:rFonts w:ascii="Arial" w:hAnsi="Arial" w:cs="Arial"/>
          <w:sz w:val="16"/>
          <w:szCs w:val="16"/>
        </w:rPr>
      </w:pPr>
    </w:p>
    <w:tbl>
      <w:tblPr>
        <w:tblW w:w="0" w:type="auto"/>
        <w:tblLayout w:type="fixed"/>
        <w:tblLook w:val="01E0" w:firstRow="1" w:lastRow="1" w:firstColumn="1" w:lastColumn="1" w:noHBand="0" w:noVBand="0"/>
      </w:tblPr>
      <w:tblGrid>
        <w:gridCol w:w="4788"/>
        <w:gridCol w:w="4783"/>
      </w:tblGrid>
      <w:tr w:rsidR="003B659F" w:rsidRPr="003B659F" w:rsidTr="00922720">
        <w:tc>
          <w:tcPr>
            <w:tcW w:w="4788" w:type="dxa"/>
          </w:tcPr>
          <w:p w:rsidR="003B659F" w:rsidRPr="003B659F" w:rsidRDefault="003B659F" w:rsidP="00922720">
            <w:pPr>
              <w:rPr>
                <w:rFonts w:ascii="Arial" w:hAnsi="Arial" w:cs="Arial"/>
                <w:sz w:val="16"/>
                <w:szCs w:val="16"/>
              </w:rPr>
            </w:pPr>
            <w:r w:rsidRPr="003B659F">
              <w:rPr>
                <w:rFonts w:ascii="Arial" w:hAnsi="Arial" w:cs="Arial"/>
                <w:color w:val="000000"/>
                <w:sz w:val="16"/>
                <w:szCs w:val="16"/>
              </w:rPr>
              <w:t>Финансовое управление администрации муниципального образования "«Хохорск»" Иркутской области</w:t>
            </w:r>
            <w:r w:rsidRPr="003B659F">
              <w:rPr>
                <w:rFonts w:ascii="Arial" w:hAnsi="Arial" w:cs="Arial"/>
                <w:sz w:val="16"/>
                <w:szCs w:val="16"/>
              </w:rPr>
              <w:t xml:space="preserve">, </w:t>
            </w:r>
            <w:proofErr w:type="gramStart"/>
            <w:r w:rsidRPr="003B659F">
              <w:rPr>
                <w:rFonts w:ascii="Arial" w:hAnsi="Arial" w:cs="Arial"/>
                <w:sz w:val="16"/>
                <w:szCs w:val="16"/>
              </w:rPr>
              <w:t>л</w:t>
            </w:r>
            <w:proofErr w:type="gramEnd"/>
            <w:r w:rsidRPr="003B659F">
              <w:rPr>
                <w:rFonts w:ascii="Arial" w:hAnsi="Arial" w:cs="Arial"/>
                <w:sz w:val="16"/>
                <w:szCs w:val="16"/>
              </w:rPr>
              <w:t>/с. 03343015660</w:t>
            </w:r>
          </w:p>
          <w:p w:rsidR="003B659F" w:rsidRPr="003B659F" w:rsidRDefault="003B659F" w:rsidP="00922720">
            <w:pPr>
              <w:rPr>
                <w:rFonts w:ascii="Arial" w:hAnsi="Arial" w:cs="Arial"/>
                <w:sz w:val="16"/>
                <w:szCs w:val="16"/>
              </w:rPr>
            </w:pPr>
            <w:r w:rsidRPr="003B659F">
              <w:rPr>
                <w:rFonts w:ascii="Arial" w:hAnsi="Arial" w:cs="Arial"/>
                <w:sz w:val="16"/>
                <w:szCs w:val="16"/>
              </w:rPr>
              <w:t xml:space="preserve">ИНН 8503006081                                                               </w:t>
            </w:r>
          </w:p>
          <w:p w:rsidR="003B659F" w:rsidRPr="003B659F" w:rsidRDefault="003B659F" w:rsidP="00922720">
            <w:pPr>
              <w:rPr>
                <w:rFonts w:ascii="Arial" w:hAnsi="Arial" w:cs="Arial"/>
                <w:sz w:val="16"/>
                <w:szCs w:val="16"/>
              </w:rPr>
            </w:pPr>
            <w:r w:rsidRPr="003B659F">
              <w:rPr>
                <w:rFonts w:ascii="Arial" w:hAnsi="Arial" w:cs="Arial"/>
                <w:sz w:val="16"/>
                <w:szCs w:val="16"/>
              </w:rPr>
              <w:t xml:space="preserve">КПП 850301001                                                                 </w:t>
            </w:r>
          </w:p>
          <w:p w:rsidR="003B659F" w:rsidRPr="003B659F" w:rsidRDefault="003B659F" w:rsidP="00922720">
            <w:pPr>
              <w:rPr>
                <w:rFonts w:ascii="Arial" w:hAnsi="Arial" w:cs="Arial"/>
                <w:sz w:val="16"/>
                <w:szCs w:val="16"/>
              </w:rPr>
            </w:pPr>
            <w:r w:rsidRPr="003B659F">
              <w:rPr>
                <w:rFonts w:ascii="Arial" w:hAnsi="Arial" w:cs="Arial"/>
                <w:sz w:val="16"/>
                <w:szCs w:val="16"/>
              </w:rPr>
              <w:t xml:space="preserve">БИК 042520001                                                                 </w:t>
            </w:r>
          </w:p>
          <w:p w:rsidR="003B659F" w:rsidRPr="003B659F" w:rsidRDefault="003B659F" w:rsidP="00922720">
            <w:pPr>
              <w:rPr>
                <w:rFonts w:ascii="Arial" w:hAnsi="Arial" w:cs="Arial"/>
                <w:sz w:val="16"/>
                <w:szCs w:val="16"/>
              </w:rPr>
            </w:pPr>
            <w:proofErr w:type="gramStart"/>
            <w:r w:rsidRPr="003B659F">
              <w:rPr>
                <w:rFonts w:ascii="Arial" w:hAnsi="Arial" w:cs="Arial"/>
                <w:sz w:val="16"/>
                <w:szCs w:val="16"/>
              </w:rPr>
              <w:t>р</w:t>
            </w:r>
            <w:proofErr w:type="gramEnd"/>
            <w:r w:rsidRPr="003B659F">
              <w:rPr>
                <w:rFonts w:ascii="Arial" w:hAnsi="Arial" w:cs="Arial"/>
                <w:sz w:val="16"/>
                <w:szCs w:val="16"/>
              </w:rPr>
              <w:t xml:space="preserve">/с 40204810700000000451                                              </w:t>
            </w:r>
          </w:p>
          <w:p w:rsidR="003B659F" w:rsidRPr="003B659F" w:rsidRDefault="003B659F" w:rsidP="00922720">
            <w:pPr>
              <w:shd w:val="clear" w:color="auto" w:fill="FFFFFF"/>
              <w:ind w:left="10"/>
              <w:rPr>
                <w:rFonts w:ascii="Arial" w:hAnsi="Arial" w:cs="Arial"/>
                <w:sz w:val="16"/>
                <w:szCs w:val="16"/>
              </w:rPr>
            </w:pPr>
            <w:r w:rsidRPr="003B659F">
              <w:rPr>
                <w:rFonts w:ascii="Arial" w:hAnsi="Arial" w:cs="Arial"/>
                <w:sz w:val="16"/>
                <w:szCs w:val="16"/>
              </w:rPr>
              <w:t>ОТДЕЛЕНИЕ ИРКУТСК г. Иркутск</w:t>
            </w:r>
          </w:p>
          <w:p w:rsidR="003B659F" w:rsidRPr="003B659F" w:rsidRDefault="003B659F" w:rsidP="00922720">
            <w:pPr>
              <w:pStyle w:val="ConsPlusNonformat"/>
              <w:rPr>
                <w:rFonts w:ascii="Arial" w:hAnsi="Arial" w:cs="Arial"/>
                <w:sz w:val="16"/>
                <w:szCs w:val="16"/>
              </w:rPr>
            </w:pPr>
          </w:p>
        </w:tc>
        <w:tc>
          <w:tcPr>
            <w:tcW w:w="4783" w:type="dxa"/>
          </w:tcPr>
          <w:p w:rsidR="003B659F" w:rsidRPr="003B659F" w:rsidRDefault="003B659F" w:rsidP="00922720">
            <w:pPr>
              <w:shd w:val="clear" w:color="auto" w:fill="FFFFFF"/>
              <w:ind w:left="5"/>
              <w:rPr>
                <w:rFonts w:ascii="Arial" w:hAnsi="Arial" w:cs="Arial"/>
                <w:color w:val="000000"/>
                <w:sz w:val="16"/>
                <w:szCs w:val="16"/>
              </w:rPr>
            </w:pPr>
            <w:r w:rsidRPr="003B659F">
              <w:rPr>
                <w:rFonts w:ascii="Arial" w:hAnsi="Arial" w:cs="Arial"/>
                <w:color w:val="000000"/>
                <w:sz w:val="16"/>
                <w:szCs w:val="16"/>
              </w:rPr>
              <w:t>_____________________________________</w:t>
            </w:r>
          </w:p>
          <w:p w:rsidR="003B659F" w:rsidRPr="003B659F" w:rsidRDefault="003B659F" w:rsidP="00922720">
            <w:pPr>
              <w:shd w:val="clear" w:color="auto" w:fill="FFFFFF"/>
              <w:ind w:left="5"/>
              <w:rPr>
                <w:rFonts w:ascii="Arial" w:hAnsi="Arial" w:cs="Arial"/>
                <w:color w:val="000000"/>
                <w:sz w:val="16"/>
                <w:szCs w:val="16"/>
              </w:rPr>
            </w:pPr>
            <w:r w:rsidRPr="003B659F">
              <w:rPr>
                <w:rFonts w:ascii="Arial" w:hAnsi="Arial" w:cs="Arial"/>
                <w:color w:val="000000"/>
                <w:sz w:val="16"/>
                <w:szCs w:val="16"/>
              </w:rPr>
              <w:t>_____________________________________</w:t>
            </w:r>
          </w:p>
          <w:p w:rsidR="003B659F" w:rsidRPr="003B659F" w:rsidRDefault="003B659F" w:rsidP="00922720">
            <w:pPr>
              <w:shd w:val="clear" w:color="auto" w:fill="FFFFFF"/>
              <w:ind w:left="5"/>
              <w:rPr>
                <w:rFonts w:ascii="Arial" w:hAnsi="Arial" w:cs="Arial"/>
                <w:sz w:val="16"/>
                <w:szCs w:val="16"/>
              </w:rPr>
            </w:pPr>
            <w:r w:rsidRPr="003B659F">
              <w:rPr>
                <w:rFonts w:ascii="Arial" w:hAnsi="Arial" w:cs="Arial"/>
                <w:sz w:val="16"/>
                <w:szCs w:val="16"/>
              </w:rPr>
              <w:t>_____________________________________</w:t>
            </w:r>
          </w:p>
          <w:p w:rsidR="003B659F" w:rsidRPr="003B659F" w:rsidRDefault="003B659F" w:rsidP="00922720">
            <w:pPr>
              <w:shd w:val="clear" w:color="auto" w:fill="FFFFFF"/>
              <w:ind w:left="5"/>
              <w:rPr>
                <w:rFonts w:ascii="Arial" w:hAnsi="Arial" w:cs="Arial"/>
                <w:sz w:val="16"/>
                <w:szCs w:val="16"/>
              </w:rPr>
            </w:pPr>
            <w:r w:rsidRPr="003B659F">
              <w:rPr>
                <w:rFonts w:ascii="Arial" w:hAnsi="Arial" w:cs="Arial"/>
                <w:sz w:val="16"/>
                <w:szCs w:val="16"/>
              </w:rPr>
              <w:t>ИНН ________________________________</w:t>
            </w:r>
            <w:r w:rsidRPr="003B659F">
              <w:rPr>
                <w:rFonts w:ascii="Arial" w:hAnsi="Arial" w:cs="Arial"/>
                <w:sz w:val="16"/>
                <w:szCs w:val="16"/>
              </w:rPr>
              <w:br/>
              <w:t>КПП ________________________________</w:t>
            </w:r>
            <w:r w:rsidRPr="003B659F">
              <w:rPr>
                <w:rFonts w:ascii="Arial" w:hAnsi="Arial" w:cs="Arial"/>
                <w:sz w:val="16"/>
                <w:szCs w:val="16"/>
              </w:rPr>
              <w:br/>
            </w:r>
            <w:proofErr w:type="gramStart"/>
            <w:r w:rsidRPr="003B659F">
              <w:rPr>
                <w:rFonts w:ascii="Arial" w:hAnsi="Arial" w:cs="Arial"/>
                <w:spacing w:val="-8"/>
                <w:sz w:val="16"/>
                <w:szCs w:val="16"/>
              </w:rPr>
              <w:t>р</w:t>
            </w:r>
            <w:proofErr w:type="gramEnd"/>
            <w:r w:rsidRPr="003B659F">
              <w:rPr>
                <w:rFonts w:ascii="Arial" w:hAnsi="Arial" w:cs="Arial"/>
                <w:spacing w:val="-8"/>
                <w:sz w:val="16"/>
                <w:szCs w:val="16"/>
              </w:rPr>
              <w:t>/с _____________________________________</w:t>
            </w:r>
          </w:p>
          <w:p w:rsidR="003B659F" w:rsidRPr="003B659F" w:rsidRDefault="003B659F" w:rsidP="00922720">
            <w:pPr>
              <w:shd w:val="clear" w:color="auto" w:fill="FFFFFF"/>
              <w:ind w:left="5"/>
              <w:rPr>
                <w:rFonts w:ascii="Arial" w:hAnsi="Arial" w:cs="Arial"/>
                <w:sz w:val="16"/>
                <w:szCs w:val="16"/>
              </w:rPr>
            </w:pPr>
            <w:r w:rsidRPr="003B659F">
              <w:rPr>
                <w:rFonts w:ascii="Arial" w:hAnsi="Arial" w:cs="Arial"/>
                <w:sz w:val="16"/>
                <w:szCs w:val="16"/>
              </w:rPr>
              <w:t>БИК ________________________________</w:t>
            </w:r>
          </w:p>
          <w:p w:rsidR="003B659F" w:rsidRPr="003B659F" w:rsidRDefault="003B659F" w:rsidP="00922720">
            <w:pPr>
              <w:shd w:val="clear" w:color="auto" w:fill="FFFFFF"/>
              <w:ind w:left="5"/>
              <w:rPr>
                <w:rFonts w:ascii="Arial" w:hAnsi="Arial" w:cs="Arial"/>
                <w:sz w:val="16"/>
                <w:szCs w:val="16"/>
              </w:rPr>
            </w:pPr>
            <w:r w:rsidRPr="003B659F">
              <w:rPr>
                <w:rFonts w:ascii="Arial" w:hAnsi="Arial" w:cs="Arial"/>
                <w:sz w:val="16"/>
                <w:szCs w:val="16"/>
              </w:rPr>
              <w:t>УФК по Иркутской области</w:t>
            </w:r>
            <w:proofErr w:type="gramStart"/>
            <w:r w:rsidRPr="003B659F">
              <w:rPr>
                <w:rFonts w:ascii="Arial" w:hAnsi="Arial" w:cs="Arial"/>
                <w:sz w:val="16"/>
                <w:szCs w:val="16"/>
              </w:rPr>
              <w:t xml:space="preserve"> (___________________________________</w:t>
            </w:r>
            <w:r w:rsidRPr="003B659F">
              <w:rPr>
                <w:rFonts w:ascii="Arial" w:hAnsi="Arial" w:cs="Arial"/>
                <w:color w:val="000000"/>
                <w:sz w:val="16"/>
                <w:szCs w:val="16"/>
              </w:rPr>
              <w:t>)</w:t>
            </w:r>
            <w:proofErr w:type="gramEnd"/>
          </w:p>
          <w:p w:rsidR="003B659F" w:rsidRPr="003B659F" w:rsidRDefault="003B659F" w:rsidP="00922720">
            <w:pPr>
              <w:pStyle w:val="ConsPlusNonformat"/>
              <w:rPr>
                <w:rFonts w:ascii="Arial" w:hAnsi="Arial" w:cs="Arial"/>
                <w:color w:val="FF0000"/>
                <w:sz w:val="16"/>
                <w:szCs w:val="16"/>
              </w:rPr>
            </w:pPr>
          </w:p>
        </w:tc>
      </w:tr>
    </w:tbl>
    <w:p w:rsidR="003B659F" w:rsidRDefault="003B659F" w:rsidP="00922720">
      <w:pPr>
        <w:pStyle w:val="ConsPlusNonformat"/>
        <w:jc w:val="center"/>
        <w:rPr>
          <w:rFonts w:ascii="Arial" w:hAnsi="Arial" w:cs="Arial"/>
          <w:sz w:val="16"/>
          <w:szCs w:val="16"/>
        </w:rPr>
        <w:sectPr w:rsidR="003B659F" w:rsidSect="003B659F">
          <w:type w:val="continuous"/>
          <w:pgSz w:w="11906" w:h="16838"/>
          <w:pgMar w:top="1134" w:right="850" w:bottom="1134" w:left="1701" w:header="708" w:footer="708" w:gutter="0"/>
          <w:cols w:space="708"/>
          <w:docGrid w:linePitch="360"/>
        </w:sectPr>
      </w:pPr>
    </w:p>
    <w:tbl>
      <w:tblPr>
        <w:tblpPr w:leftFromText="180" w:rightFromText="180" w:vertAnchor="text" w:horzAnchor="margin" w:tblpY="740"/>
        <w:tblW w:w="9446" w:type="dxa"/>
        <w:tblLayout w:type="fixed"/>
        <w:tblLook w:val="01E0" w:firstRow="1" w:lastRow="1" w:firstColumn="1" w:lastColumn="1" w:noHBand="0" w:noVBand="0"/>
      </w:tblPr>
      <w:tblGrid>
        <w:gridCol w:w="4780"/>
        <w:gridCol w:w="4666"/>
      </w:tblGrid>
      <w:tr w:rsidR="003B659F" w:rsidRPr="003B659F" w:rsidTr="00922720">
        <w:trPr>
          <w:trHeight w:val="416"/>
        </w:trPr>
        <w:tc>
          <w:tcPr>
            <w:tcW w:w="4780" w:type="dxa"/>
          </w:tcPr>
          <w:p w:rsidR="003B659F" w:rsidRPr="003B659F" w:rsidRDefault="003B659F" w:rsidP="00922720">
            <w:pPr>
              <w:pStyle w:val="ConsPlusNonformat"/>
              <w:jc w:val="center"/>
              <w:rPr>
                <w:rFonts w:ascii="Arial" w:hAnsi="Arial" w:cs="Arial"/>
                <w:sz w:val="16"/>
                <w:szCs w:val="16"/>
              </w:rPr>
            </w:pPr>
            <w:r w:rsidRPr="003B659F">
              <w:rPr>
                <w:rFonts w:ascii="Arial" w:hAnsi="Arial" w:cs="Arial"/>
                <w:sz w:val="16"/>
                <w:szCs w:val="16"/>
              </w:rPr>
              <w:lastRenderedPageBreak/>
              <w:t>Глава МО "«Хохорск»"</w:t>
            </w:r>
          </w:p>
        </w:tc>
        <w:tc>
          <w:tcPr>
            <w:tcW w:w="4666" w:type="dxa"/>
          </w:tcPr>
          <w:p w:rsidR="003B659F" w:rsidRPr="003B659F" w:rsidRDefault="003B659F" w:rsidP="00922720">
            <w:pPr>
              <w:shd w:val="clear" w:color="auto" w:fill="FFFFFF"/>
              <w:jc w:val="center"/>
              <w:rPr>
                <w:rFonts w:ascii="Arial" w:hAnsi="Arial" w:cs="Arial"/>
                <w:sz w:val="16"/>
                <w:szCs w:val="16"/>
              </w:rPr>
            </w:pPr>
            <w:r w:rsidRPr="003B659F">
              <w:rPr>
                <w:rFonts w:ascii="Arial" w:hAnsi="Arial" w:cs="Arial"/>
                <w:sz w:val="16"/>
                <w:szCs w:val="16"/>
              </w:rPr>
              <w:t>Руководитель</w:t>
            </w:r>
          </w:p>
        </w:tc>
      </w:tr>
      <w:tr w:rsidR="003B659F" w:rsidRPr="003B659F" w:rsidTr="00922720">
        <w:trPr>
          <w:trHeight w:val="1040"/>
        </w:trPr>
        <w:tc>
          <w:tcPr>
            <w:tcW w:w="4780" w:type="dxa"/>
          </w:tcPr>
          <w:p w:rsidR="003B659F" w:rsidRPr="003B659F" w:rsidRDefault="003B659F" w:rsidP="00922720">
            <w:pPr>
              <w:pStyle w:val="ConsPlusNonformat"/>
              <w:jc w:val="both"/>
              <w:rPr>
                <w:rFonts w:ascii="Arial" w:hAnsi="Arial" w:cs="Arial"/>
                <w:sz w:val="16"/>
                <w:szCs w:val="16"/>
              </w:rPr>
            </w:pPr>
          </w:p>
          <w:p w:rsidR="003B659F" w:rsidRPr="003B659F" w:rsidRDefault="003B659F" w:rsidP="00922720">
            <w:pPr>
              <w:pStyle w:val="ConsPlusNonformat"/>
              <w:jc w:val="both"/>
              <w:rPr>
                <w:rFonts w:ascii="Arial" w:hAnsi="Arial" w:cs="Arial"/>
                <w:sz w:val="16"/>
                <w:szCs w:val="16"/>
              </w:rPr>
            </w:pP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________________/ ______________</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 xml:space="preserve">            подпись                              </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М.П.</w:t>
            </w:r>
          </w:p>
        </w:tc>
        <w:tc>
          <w:tcPr>
            <w:tcW w:w="4666" w:type="dxa"/>
          </w:tcPr>
          <w:p w:rsidR="003B659F" w:rsidRPr="003B659F" w:rsidRDefault="003B659F" w:rsidP="00922720">
            <w:pPr>
              <w:pStyle w:val="ConsPlusNonformat"/>
              <w:jc w:val="center"/>
              <w:rPr>
                <w:rFonts w:ascii="Arial" w:hAnsi="Arial" w:cs="Arial"/>
                <w:sz w:val="16"/>
                <w:szCs w:val="16"/>
              </w:rPr>
            </w:pPr>
          </w:p>
          <w:p w:rsidR="003B659F" w:rsidRPr="003B659F" w:rsidRDefault="003B659F" w:rsidP="00922720">
            <w:pPr>
              <w:pStyle w:val="ConsPlusNonformat"/>
              <w:jc w:val="center"/>
              <w:rPr>
                <w:rFonts w:ascii="Arial" w:hAnsi="Arial" w:cs="Arial"/>
                <w:sz w:val="16"/>
                <w:szCs w:val="16"/>
              </w:rPr>
            </w:pP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________________/ ______________</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 xml:space="preserve">            подпись                               </w:t>
            </w:r>
          </w:p>
          <w:p w:rsidR="003B659F" w:rsidRPr="003B659F" w:rsidRDefault="003B659F" w:rsidP="00922720">
            <w:pPr>
              <w:pStyle w:val="ConsPlusNonformat"/>
              <w:jc w:val="both"/>
              <w:rPr>
                <w:rFonts w:ascii="Arial" w:hAnsi="Arial" w:cs="Arial"/>
                <w:sz w:val="16"/>
                <w:szCs w:val="16"/>
              </w:rPr>
            </w:pPr>
            <w:r w:rsidRPr="003B659F">
              <w:rPr>
                <w:rFonts w:ascii="Arial" w:hAnsi="Arial" w:cs="Arial"/>
                <w:sz w:val="16"/>
                <w:szCs w:val="16"/>
              </w:rPr>
              <w:t>М.П.</w:t>
            </w:r>
          </w:p>
        </w:tc>
      </w:tr>
    </w:tbl>
    <w:p w:rsidR="003B659F" w:rsidRPr="003B659F" w:rsidRDefault="003B659F" w:rsidP="003B659F">
      <w:pPr>
        <w:autoSpaceDE w:val="0"/>
        <w:autoSpaceDN w:val="0"/>
        <w:adjustRightInd w:val="0"/>
        <w:rPr>
          <w:rFonts w:ascii="Arial" w:hAnsi="Arial" w:cs="Arial"/>
          <w:sz w:val="16"/>
          <w:szCs w:val="16"/>
        </w:rPr>
      </w:pPr>
    </w:p>
    <w:p w:rsidR="003B659F" w:rsidRPr="003B659F" w:rsidRDefault="003B659F" w:rsidP="003B659F">
      <w:pPr>
        <w:autoSpaceDE w:val="0"/>
        <w:autoSpaceDN w:val="0"/>
        <w:adjustRightInd w:val="0"/>
        <w:ind w:left="4680"/>
        <w:rPr>
          <w:rFonts w:ascii="Arial" w:hAnsi="Arial" w:cs="Arial"/>
          <w:sz w:val="16"/>
          <w:szCs w:val="16"/>
        </w:rPr>
      </w:pPr>
    </w:p>
    <w:p w:rsidR="003B659F" w:rsidRPr="003B659F" w:rsidRDefault="003B659F" w:rsidP="003B659F">
      <w:pPr>
        <w:autoSpaceDE w:val="0"/>
        <w:autoSpaceDN w:val="0"/>
        <w:adjustRightInd w:val="0"/>
        <w:jc w:val="center"/>
        <w:rPr>
          <w:rFonts w:ascii="Arial" w:hAnsi="Arial" w:cs="Arial"/>
          <w:sz w:val="16"/>
          <w:szCs w:val="16"/>
        </w:rPr>
      </w:pPr>
    </w:p>
    <w:p w:rsidR="003B659F" w:rsidRPr="003B659F" w:rsidRDefault="003B659F" w:rsidP="003B659F">
      <w:pPr>
        <w:autoSpaceDE w:val="0"/>
        <w:autoSpaceDN w:val="0"/>
        <w:adjustRightInd w:val="0"/>
        <w:ind w:firstLine="540"/>
        <w:jc w:val="center"/>
        <w:rPr>
          <w:rFonts w:ascii="Arial" w:hAnsi="Arial" w:cs="Arial"/>
          <w:sz w:val="16"/>
          <w:szCs w:val="16"/>
        </w:rPr>
      </w:pPr>
    </w:p>
    <w:tbl>
      <w:tblPr>
        <w:tblW w:w="0" w:type="auto"/>
        <w:tblLook w:val="01E0" w:firstRow="1" w:lastRow="1" w:firstColumn="1" w:lastColumn="1" w:noHBand="0" w:noVBand="0"/>
      </w:tblPr>
      <w:tblGrid>
        <w:gridCol w:w="4317"/>
        <w:gridCol w:w="222"/>
      </w:tblGrid>
      <w:tr w:rsidR="003B659F" w:rsidRPr="003B659F" w:rsidTr="003B659F">
        <w:tc>
          <w:tcPr>
            <w:tcW w:w="4320" w:type="dxa"/>
          </w:tcPr>
          <w:p w:rsidR="003B659F" w:rsidRPr="003B659F" w:rsidRDefault="003B659F" w:rsidP="00922720">
            <w:pPr>
              <w:rPr>
                <w:rFonts w:ascii="Arial" w:hAnsi="Arial" w:cs="Arial"/>
                <w:sz w:val="16"/>
                <w:szCs w:val="16"/>
              </w:rPr>
            </w:pPr>
          </w:p>
        </w:tc>
        <w:tc>
          <w:tcPr>
            <w:tcW w:w="219" w:type="dxa"/>
          </w:tcPr>
          <w:p w:rsidR="003B659F" w:rsidRPr="003B659F" w:rsidRDefault="003B659F" w:rsidP="00922720">
            <w:pPr>
              <w:pStyle w:val="ConsPlusNonformat"/>
              <w:widowControl/>
              <w:rPr>
                <w:rFonts w:ascii="Arial" w:hAnsi="Arial" w:cs="Arial"/>
                <w:sz w:val="16"/>
                <w:szCs w:val="16"/>
              </w:rPr>
            </w:pPr>
          </w:p>
        </w:tc>
      </w:tr>
    </w:tbl>
    <w:p w:rsidR="003B659F" w:rsidRDefault="003B659F" w:rsidP="00922720">
      <w:pPr>
        <w:autoSpaceDE w:val="0"/>
        <w:autoSpaceDN w:val="0"/>
        <w:adjustRightInd w:val="0"/>
        <w:rPr>
          <w:rFonts w:ascii="Arial" w:hAnsi="Arial" w:cs="Arial"/>
          <w:sz w:val="16"/>
          <w:szCs w:val="16"/>
        </w:rPr>
        <w:sectPr w:rsidR="003B659F" w:rsidSect="00611EF3">
          <w:type w:val="continuous"/>
          <w:pgSz w:w="11906" w:h="16838"/>
          <w:pgMar w:top="1134" w:right="850" w:bottom="1134" w:left="1701" w:header="708" w:footer="708" w:gutter="0"/>
          <w:cols w:num="2" w:space="708"/>
          <w:docGrid w:linePitch="360"/>
        </w:sectPr>
      </w:pPr>
    </w:p>
    <w:tbl>
      <w:tblPr>
        <w:tblW w:w="0" w:type="auto"/>
        <w:tblLook w:val="01E0" w:firstRow="1" w:lastRow="1" w:firstColumn="1" w:lastColumn="1" w:noHBand="0" w:noVBand="0"/>
      </w:tblPr>
      <w:tblGrid>
        <w:gridCol w:w="9293"/>
        <w:gridCol w:w="222"/>
      </w:tblGrid>
      <w:tr w:rsidR="003B659F" w:rsidRPr="003B659F" w:rsidTr="003B659F">
        <w:tc>
          <w:tcPr>
            <w:tcW w:w="4320"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7"/>
            </w:tblGrid>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autoSpaceDE w:val="0"/>
                    <w:autoSpaceDN w:val="0"/>
                    <w:adjustRightInd w:val="0"/>
                    <w:rPr>
                      <w:rFonts w:ascii="Arial" w:hAnsi="Arial" w:cs="Arial"/>
                      <w:sz w:val="16"/>
                      <w:szCs w:val="16"/>
                    </w:rPr>
                  </w:pPr>
                  <w:r w:rsidRPr="003B659F">
                    <w:rPr>
                      <w:rFonts w:ascii="Arial" w:hAnsi="Arial" w:cs="Arial"/>
                      <w:sz w:val="16"/>
                      <w:szCs w:val="16"/>
                    </w:rPr>
                    <w:lastRenderedPageBreak/>
                    <w:t>Сроки предоставления Субсидии</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autoSpaceDE w:val="0"/>
                    <w:autoSpaceDN w:val="0"/>
                    <w:adjustRightInd w:val="0"/>
                    <w:rPr>
                      <w:rFonts w:ascii="Arial" w:hAnsi="Arial" w:cs="Arial"/>
                      <w:sz w:val="16"/>
                      <w:szCs w:val="16"/>
                    </w:rPr>
                  </w:pPr>
                  <w:r w:rsidRPr="003B659F">
                    <w:rPr>
                      <w:rFonts w:ascii="Arial" w:hAnsi="Arial" w:cs="Arial"/>
                      <w:sz w:val="16"/>
                      <w:szCs w:val="16"/>
                    </w:rPr>
                    <w:t>Объем финансирования, Рублей</w:t>
                  </w:r>
                </w:p>
              </w:tc>
            </w:tr>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1 квартал</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p>
              </w:tc>
            </w:tr>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2 квартал</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rPr>
                      <w:rFonts w:ascii="Arial" w:hAnsi="Arial" w:cs="Arial"/>
                      <w:sz w:val="16"/>
                      <w:szCs w:val="16"/>
                    </w:rPr>
                  </w:pPr>
                </w:p>
              </w:tc>
            </w:tr>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3 квартал</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rPr>
                      <w:rFonts w:ascii="Arial" w:hAnsi="Arial" w:cs="Arial"/>
                      <w:sz w:val="16"/>
                      <w:szCs w:val="16"/>
                    </w:rPr>
                  </w:pPr>
                </w:p>
              </w:tc>
            </w:tr>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4 квартал</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rPr>
                      <w:rFonts w:ascii="Arial" w:hAnsi="Arial" w:cs="Arial"/>
                      <w:sz w:val="16"/>
                      <w:szCs w:val="16"/>
                    </w:rPr>
                  </w:pPr>
                </w:p>
              </w:tc>
            </w:tr>
            <w:tr w:rsidR="003B659F" w:rsidRPr="003B659F" w:rsidTr="00922720">
              <w:tc>
                <w:tcPr>
                  <w:tcW w:w="5240"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r w:rsidRPr="003B659F">
                    <w:rPr>
                      <w:rFonts w:ascii="Arial" w:hAnsi="Arial" w:cs="Arial"/>
                      <w:sz w:val="16"/>
                      <w:szCs w:val="16"/>
                    </w:rPr>
                    <w:t>Итого</w:t>
                  </w:r>
                </w:p>
              </w:tc>
              <w:tc>
                <w:tcPr>
                  <w:tcW w:w="3827" w:type="dxa"/>
                  <w:tcBorders>
                    <w:top w:val="single" w:sz="4" w:space="0" w:color="auto"/>
                    <w:left w:val="single" w:sz="4" w:space="0" w:color="auto"/>
                    <w:bottom w:val="single" w:sz="4" w:space="0" w:color="auto"/>
                    <w:right w:val="single" w:sz="4" w:space="0" w:color="auto"/>
                  </w:tcBorders>
                </w:tcPr>
                <w:p w:rsidR="003B659F" w:rsidRPr="003B659F" w:rsidRDefault="003B659F" w:rsidP="00922720">
                  <w:pPr>
                    <w:pStyle w:val="ConsPlusNonformat"/>
                    <w:widowControl/>
                    <w:rPr>
                      <w:rFonts w:ascii="Arial" w:hAnsi="Arial" w:cs="Arial"/>
                      <w:sz w:val="16"/>
                      <w:szCs w:val="16"/>
                    </w:rPr>
                  </w:pPr>
                </w:p>
              </w:tc>
            </w:tr>
          </w:tbl>
          <w:p w:rsidR="003B659F" w:rsidRPr="003B659F" w:rsidRDefault="003B659F" w:rsidP="00922720">
            <w:pPr>
              <w:pStyle w:val="ConsPlusNonformat"/>
              <w:widowControl/>
              <w:rPr>
                <w:rFonts w:ascii="Arial" w:hAnsi="Arial" w:cs="Arial"/>
                <w:sz w:val="16"/>
                <w:szCs w:val="16"/>
              </w:rPr>
            </w:pPr>
          </w:p>
        </w:tc>
        <w:tc>
          <w:tcPr>
            <w:tcW w:w="219" w:type="dxa"/>
          </w:tcPr>
          <w:p w:rsidR="003B659F" w:rsidRPr="003B659F" w:rsidRDefault="003B659F" w:rsidP="00922720">
            <w:pPr>
              <w:pStyle w:val="ConsPlusNonformat"/>
              <w:widowControl/>
              <w:rPr>
                <w:rFonts w:ascii="Arial" w:hAnsi="Arial" w:cs="Arial"/>
                <w:sz w:val="16"/>
                <w:szCs w:val="16"/>
              </w:rPr>
            </w:pPr>
          </w:p>
        </w:tc>
      </w:tr>
    </w:tbl>
    <w:p w:rsidR="003B659F" w:rsidRDefault="003B659F" w:rsidP="003B659F">
      <w:pPr>
        <w:rPr>
          <w:rFonts w:ascii="Arial" w:hAnsi="Arial" w:cs="Arial"/>
          <w:sz w:val="16"/>
          <w:szCs w:val="16"/>
        </w:rPr>
        <w:sectPr w:rsidR="003B659F" w:rsidSect="003B659F">
          <w:type w:val="continuous"/>
          <w:pgSz w:w="11906" w:h="16838"/>
          <w:pgMar w:top="1134" w:right="850" w:bottom="1134" w:left="1701" w:header="708" w:footer="708" w:gutter="0"/>
          <w:cols w:space="708"/>
          <w:docGrid w:linePitch="360"/>
        </w:sectPr>
      </w:pPr>
    </w:p>
    <w:p w:rsidR="003B659F" w:rsidRPr="003B659F" w:rsidRDefault="003B659F" w:rsidP="003B659F">
      <w:pPr>
        <w:rPr>
          <w:rFonts w:ascii="Arial" w:hAnsi="Arial" w:cs="Arial"/>
          <w:sz w:val="16"/>
          <w:szCs w:val="16"/>
        </w:rPr>
      </w:pPr>
    </w:p>
    <w:tbl>
      <w:tblPr>
        <w:tblpPr w:leftFromText="180" w:rightFromText="180" w:vertAnchor="text" w:horzAnchor="margin" w:tblpY="740"/>
        <w:tblW w:w="9446" w:type="dxa"/>
        <w:tblLayout w:type="fixed"/>
        <w:tblLook w:val="01E0" w:firstRow="1" w:lastRow="1" w:firstColumn="1" w:lastColumn="1" w:noHBand="0" w:noVBand="0"/>
      </w:tblPr>
      <w:tblGrid>
        <w:gridCol w:w="4780"/>
        <w:gridCol w:w="4666"/>
      </w:tblGrid>
      <w:tr w:rsidR="003B659F" w:rsidRPr="003B659F" w:rsidTr="00922720">
        <w:trPr>
          <w:trHeight w:val="416"/>
        </w:trPr>
        <w:tc>
          <w:tcPr>
            <w:tcW w:w="4780" w:type="dxa"/>
          </w:tcPr>
          <w:p w:rsidR="003B659F" w:rsidRPr="003B659F" w:rsidRDefault="003B659F" w:rsidP="00922720">
            <w:pPr>
              <w:pStyle w:val="ConsPlusNonformat"/>
              <w:jc w:val="center"/>
              <w:rPr>
                <w:rFonts w:ascii="Arial" w:hAnsi="Arial" w:cs="Arial"/>
                <w:sz w:val="16"/>
                <w:szCs w:val="16"/>
              </w:rPr>
            </w:pPr>
            <w:r w:rsidRPr="003B659F">
              <w:rPr>
                <w:rFonts w:ascii="Arial" w:hAnsi="Arial" w:cs="Arial"/>
                <w:sz w:val="16"/>
                <w:szCs w:val="16"/>
              </w:rPr>
              <w:t>Глава МО "«Хохорск»"</w:t>
            </w:r>
          </w:p>
        </w:tc>
        <w:tc>
          <w:tcPr>
            <w:tcW w:w="4666" w:type="dxa"/>
          </w:tcPr>
          <w:p w:rsidR="003B659F" w:rsidRPr="003B659F" w:rsidRDefault="003B659F" w:rsidP="00922720">
            <w:pPr>
              <w:shd w:val="clear" w:color="auto" w:fill="FFFFFF"/>
              <w:jc w:val="center"/>
              <w:rPr>
                <w:rFonts w:ascii="Arial" w:hAnsi="Arial" w:cs="Arial"/>
                <w:sz w:val="16"/>
                <w:szCs w:val="16"/>
              </w:rPr>
            </w:pPr>
            <w:r w:rsidRPr="003B659F">
              <w:rPr>
                <w:rFonts w:ascii="Arial" w:hAnsi="Arial" w:cs="Arial"/>
                <w:sz w:val="16"/>
                <w:szCs w:val="16"/>
              </w:rPr>
              <w:t>Руководитель</w:t>
            </w:r>
          </w:p>
        </w:tc>
      </w:tr>
      <w:tr w:rsidR="003B659F" w:rsidRPr="003B659F" w:rsidTr="00922720">
        <w:trPr>
          <w:trHeight w:val="1040"/>
        </w:trPr>
        <w:tc>
          <w:tcPr>
            <w:tcW w:w="4780" w:type="dxa"/>
          </w:tcPr>
          <w:p w:rsidR="003B659F" w:rsidRPr="003B659F" w:rsidRDefault="003B659F" w:rsidP="00922720">
            <w:pPr>
              <w:pStyle w:val="ConsPlusNonformat"/>
              <w:jc w:val="both"/>
              <w:rPr>
                <w:rFonts w:ascii="Arial" w:hAnsi="Arial" w:cs="Arial"/>
                <w:sz w:val="16"/>
                <w:szCs w:val="16"/>
              </w:rPr>
            </w:pPr>
          </w:p>
          <w:p w:rsidR="003B659F" w:rsidRPr="003B659F" w:rsidRDefault="003B659F" w:rsidP="00922720">
            <w:pPr>
              <w:pStyle w:val="ConsPlusNonformat"/>
              <w:jc w:val="both"/>
              <w:rPr>
                <w:rFonts w:ascii="Arial" w:hAnsi="Arial" w:cs="Arial"/>
                <w:sz w:val="16"/>
                <w:szCs w:val="16"/>
              </w:rPr>
            </w:pP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________________/ ______________</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 xml:space="preserve">            подпись                              </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М.П.</w:t>
            </w:r>
          </w:p>
        </w:tc>
        <w:tc>
          <w:tcPr>
            <w:tcW w:w="4666" w:type="dxa"/>
          </w:tcPr>
          <w:p w:rsidR="003B659F" w:rsidRPr="003B659F" w:rsidRDefault="003B659F" w:rsidP="00922720">
            <w:pPr>
              <w:pStyle w:val="ConsPlusNonformat"/>
              <w:jc w:val="center"/>
              <w:rPr>
                <w:rFonts w:ascii="Arial" w:hAnsi="Arial" w:cs="Arial"/>
                <w:sz w:val="16"/>
                <w:szCs w:val="16"/>
              </w:rPr>
            </w:pPr>
          </w:p>
          <w:p w:rsidR="003B659F" w:rsidRPr="003B659F" w:rsidRDefault="003B659F" w:rsidP="00922720">
            <w:pPr>
              <w:pStyle w:val="ConsPlusNonformat"/>
              <w:jc w:val="center"/>
              <w:rPr>
                <w:rFonts w:ascii="Arial" w:hAnsi="Arial" w:cs="Arial"/>
                <w:sz w:val="16"/>
                <w:szCs w:val="16"/>
              </w:rPr>
            </w:pP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________________/ ______________</w:t>
            </w:r>
          </w:p>
          <w:p w:rsidR="003B659F" w:rsidRPr="003B659F" w:rsidRDefault="003B659F" w:rsidP="00922720">
            <w:pPr>
              <w:pStyle w:val="ConsPlusNonformat"/>
              <w:rPr>
                <w:rFonts w:ascii="Arial" w:hAnsi="Arial" w:cs="Arial"/>
                <w:sz w:val="16"/>
                <w:szCs w:val="16"/>
              </w:rPr>
            </w:pPr>
            <w:r w:rsidRPr="003B659F">
              <w:rPr>
                <w:rFonts w:ascii="Arial" w:hAnsi="Arial" w:cs="Arial"/>
                <w:sz w:val="16"/>
                <w:szCs w:val="16"/>
              </w:rPr>
              <w:t xml:space="preserve">            подпись                               </w:t>
            </w:r>
          </w:p>
          <w:p w:rsidR="003B659F" w:rsidRPr="003B659F" w:rsidRDefault="003B659F" w:rsidP="00922720">
            <w:pPr>
              <w:pStyle w:val="ConsPlusNonformat"/>
              <w:jc w:val="both"/>
              <w:rPr>
                <w:rFonts w:ascii="Arial" w:hAnsi="Arial" w:cs="Arial"/>
                <w:sz w:val="16"/>
                <w:szCs w:val="16"/>
              </w:rPr>
            </w:pPr>
            <w:r w:rsidRPr="003B659F">
              <w:rPr>
                <w:rFonts w:ascii="Arial" w:hAnsi="Arial" w:cs="Arial"/>
                <w:sz w:val="16"/>
                <w:szCs w:val="16"/>
              </w:rPr>
              <w:t>М.П.</w:t>
            </w:r>
          </w:p>
        </w:tc>
      </w:tr>
    </w:tbl>
    <w:p w:rsidR="003B659F" w:rsidRPr="003B659F" w:rsidRDefault="003B659F" w:rsidP="003B659F">
      <w:pPr>
        <w:spacing w:after="0"/>
        <w:jc w:val="center"/>
        <w:rPr>
          <w:rFonts w:ascii="Arial" w:hAnsi="Arial" w:cs="Arial"/>
          <w:b/>
          <w:color w:val="FF0000"/>
          <w:sz w:val="16"/>
          <w:szCs w:val="16"/>
        </w:rPr>
      </w:pPr>
    </w:p>
    <w:p w:rsidR="003B659F" w:rsidRPr="003B659F" w:rsidRDefault="003B659F" w:rsidP="003B659F">
      <w:pPr>
        <w:spacing w:after="0"/>
        <w:jc w:val="center"/>
        <w:rPr>
          <w:rFonts w:ascii="Arial" w:hAnsi="Arial" w:cs="Arial"/>
          <w:b/>
          <w:color w:val="FF0000"/>
          <w:sz w:val="16"/>
          <w:szCs w:val="16"/>
        </w:rPr>
      </w:pPr>
    </w:p>
    <w:p w:rsidR="003B659F" w:rsidRPr="003B659F" w:rsidRDefault="003B659F" w:rsidP="003B659F">
      <w:pPr>
        <w:spacing w:after="0"/>
        <w:jc w:val="center"/>
        <w:rPr>
          <w:rFonts w:ascii="Arial" w:hAnsi="Arial" w:cs="Arial"/>
          <w:b/>
          <w:color w:val="FF0000"/>
          <w:sz w:val="16"/>
          <w:szCs w:val="16"/>
        </w:rPr>
      </w:pPr>
    </w:p>
    <w:p w:rsidR="003B659F" w:rsidRPr="003B659F" w:rsidRDefault="003B659F" w:rsidP="003B659F">
      <w:pPr>
        <w:spacing w:after="0"/>
        <w:jc w:val="center"/>
        <w:rPr>
          <w:rFonts w:ascii="Arial" w:hAnsi="Arial" w:cs="Arial"/>
          <w:b/>
          <w:color w:val="FF0000"/>
          <w:sz w:val="16"/>
          <w:szCs w:val="16"/>
        </w:rPr>
      </w:pPr>
    </w:p>
    <w:p w:rsidR="003B659F" w:rsidRPr="003B659F" w:rsidRDefault="003B659F" w:rsidP="003B659F">
      <w:pPr>
        <w:spacing w:after="0"/>
        <w:jc w:val="center"/>
        <w:rPr>
          <w:rFonts w:ascii="Arial" w:hAnsi="Arial" w:cs="Arial"/>
          <w:b/>
          <w:color w:val="FF0000"/>
          <w:sz w:val="16"/>
          <w:szCs w:val="16"/>
        </w:rPr>
      </w:pPr>
    </w:p>
    <w:p w:rsidR="003B659F" w:rsidRPr="003B659F" w:rsidRDefault="003B659F" w:rsidP="003B659F">
      <w:pPr>
        <w:spacing w:after="0"/>
        <w:jc w:val="center"/>
        <w:rPr>
          <w:rFonts w:ascii="Arial" w:hAnsi="Arial" w:cs="Arial"/>
          <w:b/>
          <w:color w:val="FF0000"/>
          <w:sz w:val="16"/>
          <w:szCs w:val="16"/>
        </w:rPr>
      </w:pPr>
    </w:p>
    <w:p w:rsidR="003B659F" w:rsidRPr="003B659F" w:rsidRDefault="003B659F" w:rsidP="003B659F">
      <w:pPr>
        <w:spacing w:after="0"/>
        <w:jc w:val="center"/>
        <w:rPr>
          <w:rFonts w:ascii="Arial" w:hAnsi="Arial" w:cs="Arial"/>
          <w:b/>
          <w:color w:val="FF0000"/>
          <w:sz w:val="16"/>
          <w:szCs w:val="16"/>
        </w:rPr>
      </w:pPr>
    </w:p>
    <w:p w:rsidR="00C07C3B" w:rsidRPr="003B659F" w:rsidRDefault="00C07C3B" w:rsidP="00C07C3B">
      <w:pPr>
        <w:autoSpaceDE w:val="0"/>
        <w:autoSpaceDN w:val="0"/>
        <w:adjustRightInd w:val="0"/>
        <w:ind w:firstLine="709"/>
        <w:jc w:val="both"/>
        <w:rPr>
          <w:color w:val="FF0000"/>
          <w:sz w:val="16"/>
          <w:szCs w:val="16"/>
        </w:rPr>
      </w:pPr>
    </w:p>
    <w:p w:rsidR="005B00BC" w:rsidRDefault="005B00BC">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pPr>
        <w:rPr>
          <w:sz w:val="16"/>
          <w:szCs w:val="16"/>
        </w:rPr>
      </w:pPr>
    </w:p>
    <w:p w:rsidR="00DC19C4" w:rsidRDefault="00DC19C4" w:rsidP="00DC19C4">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DC19C4" w:rsidRDefault="00DC19C4" w:rsidP="00DC19C4">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DC19C4" w:rsidRDefault="00DC19C4" w:rsidP="00DC19C4">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DC19C4" w:rsidRDefault="00DC19C4" w:rsidP="00DC19C4">
      <w:pPr>
        <w:framePr w:hSpace="180" w:wrap="around" w:vAnchor="text" w:hAnchor="page" w:x="2228" w:y="894"/>
        <w:spacing w:after="0"/>
        <w:jc w:val="right"/>
        <w:rPr>
          <w:rFonts w:ascii="Times New Roman" w:hAnsi="Times New Roman" w:cs="Times New Roman"/>
          <w:sz w:val="16"/>
          <w:szCs w:val="16"/>
        </w:rPr>
      </w:pPr>
    </w:p>
    <w:p w:rsidR="00DC19C4" w:rsidRDefault="00DC19C4" w:rsidP="00DC19C4">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DC19C4" w:rsidRPr="00AB67D7" w:rsidRDefault="00DC19C4" w:rsidP="00DC19C4">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DC19C4" w:rsidRDefault="00DC19C4" w:rsidP="00DC19C4">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w:t>
      </w:r>
      <w:r w:rsidR="000940E1">
        <w:rPr>
          <w:rFonts w:ascii="Times New Roman" w:hAnsi="Times New Roman" w:cs="Times New Roman"/>
          <w:sz w:val="16"/>
          <w:szCs w:val="16"/>
        </w:rPr>
        <w:t>аж 25 экз. подписан  17.08. 2020</w:t>
      </w:r>
      <w:bookmarkStart w:id="2" w:name="_GoBack"/>
      <w:bookmarkEnd w:id="2"/>
      <w:r>
        <w:rPr>
          <w:rFonts w:ascii="Times New Roman" w:hAnsi="Times New Roman" w:cs="Times New Roman"/>
          <w:sz w:val="16"/>
          <w:szCs w:val="16"/>
        </w:rPr>
        <w:t xml:space="preserve">  г</w:t>
      </w:r>
      <w:r>
        <w:t xml:space="preserve">  </w:t>
      </w:r>
    </w:p>
    <w:p w:rsidR="00DC19C4" w:rsidRDefault="00DC19C4" w:rsidP="00DC19C4">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DC19C4" w:rsidRDefault="00DC19C4" w:rsidP="00DC19C4">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DC19C4" w:rsidRPr="004B2570" w:rsidRDefault="00DC19C4" w:rsidP="00DC19C4">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DC19C4" w:rsidRPr="004B2570" w:rsidRDefault="00DC19C4" w:rsidP="00DC19C4">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DC19C4" w:rsidRDefault="00DC19C4" w:rsidP="00DC19C4"/>
    <w:p w:rsidR="00DC19C4" w:rsidRPr="003B659F" w:rsidRDefault="00DC19C4">
      <w:pPr>
        <w:rPr>
          <w:sz w:val="16"/>
          <w:szCs w:val="16"/>
        </w:rPr>
      </w:pPr>
    </w:p>
    <w:sectPr w:rsidR="00DC19C4" w:rsidRPr="003B659F" w:rsidSect="00611EF3">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E8F"/>
    <w:multiLevelType w:val="hybridMultilevel"/>
    <w:tmpl w:val="A62C952E"/>
    <w:lvl w:ilvl="0" w:tplc="07FEF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CCA173B"/>
    <w:multiLevelType w:val="multilevel"/>
    <w:tmpl w:val="F02454F0"/>
    <w:lvl w:ilvl="0">
      <w:start w:val="1"/>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2">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3155A5"/>
    <w:multiLevelType w:val="multilevel"/>
    <w:tmpl w:val="C2A0EA6E"/>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ind w:left="107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27"/>
    <w:rsid w:val="000940E1"/>
    <w:rsid w:val="003B659F"/>
    <w:rsid w:val="005B00BC"/>
    <w:rsid w:val="00611EF3"/>
    <w:rsid w:val="00712627"/>
    <w:rsid w:val="00C07C3B"/>
    <w:rsid w:val="00DC19C4"/>
    <w:rsid w:val="00E8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47"/>
  </w:style>
  <w:style w:type="paragraph" w:styleId="1">
    <w:name w:val="heading 1"/>
    <w:basedOn w:val="a"/>
    <w:next w:val="a"/>
    <w:link w:val="10"/>
    <w:uiPriority w:val="99"/>
    <w:qFormat/>
    <w:rsid w:val="00C07C3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7C3B"/>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nhideWhenUsed/>
    <w:rsid w:val="00C07C3B"/>
    <w:pPr>
      <w:spacing w:after="120"/>
    </w:pPr>
    <w:rPr>
      <w:rFonts w:eastAsiaTheme="minorEastAsia"/>
      <w:lang w:eastAsia="ru-RU"/>
    </w:rPr>
  </w:style>
  <w:style w:type="character" w:customStyle="1" w:styleId="a4">
    <w:name w:val="Основной текст Знак"/>
    <w:basedOn w:val="a0"/>
    <w:link w:val="a3"/>
    <w:rsid w:val="00C07C3B"/>
    <w:rPr>
      <w:rFonts w:eastAsiaTheme="minorEastAsia"/>
      <w:lang w:eastAsia="ru-RU"/>
    </w:rPr>
  </w:style>
  <w:style w:type="paragraph" w:styleId="2">
    <w:name w:val="Body Text 2"/>
    <w:basedOn w:val="a"/>
    <w:link w:val="20"/>
    <w:unhideWhenUsed/>
    <w:rsid w:val="00C07C3B"/>
    <w:pPr>
      <w:spacing w:after="120" w:line="480" w:lineRule="auto"/>
    </w:pPr>
    <w:rPr>
      <w:rFonts w:eastAsiaTheme="minorEastAsia"/>
      <w:lang w:eastAsia="ru-RU"/>
    </w:rPr>
  </w:style>
  <w:style w:type="character" w:customStyle="1" w:styleId="20">
    <w:name w:val="Основной текст 2 Знак"/>
    <w:basedOn w:val="a0"/>
    <w:link w:val="2"/>
    <w:rsid w:val="00C07C3B"/>
    <w:rPr>
      <w:rFonts w:eastAsiaTheme="minorEastAsia"/>
      <w:lang w:eastAsia="ru-RU"/>
    </w:rPr>
  </w:style>
  <w:style w:type="paragraph" w:customStyle="1" w:styleId="ConsNormal">
    <w:name w:val="ConsNormal"/>
    <w:qFormat/>
    <w:rsid w:val="00C07C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07C3B"/>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07C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07C3B"/>
    <w:rPr>
      <w:rFonts w:ascii="Arial" w:eastAsia="Times New Roman" w:hAnsi="Arial" w:cs="Arial"/>
      <w:sz w:val="20"/>
      <w:szCs w:val="20"/>
      <w:lang w:eastAsia="ru-RU"/>
    </w:rPr>
  </w:style>
  <w:style w:type="paragraph" w:styleId="a6">
    <w:name w:val="Normal (Web)"/>
    <w:aliases w:val="Обычный (Web),Обычный (Web)1"/>
    <w:basedOn w:val="a"/>
    <w:uiPriority w:val="99"/>
    <w:unhideWhenUsed/>
    <w:qFormat/>
    <w:rsid w:val="003B65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B659F"/>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3B6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6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3B6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B659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47"/>
  </w:style>
  <w:style w:type="paragraph" w:styleId="1">
    <w:name w:val="heading 1"/>
    <w:basedOn w:val="a"/>
    <w:next w:val="a"/>
    <w:link w:val="10"/>
    <w:uiPriority w:val="99"/>
    <w:qFormat/>
    <w:rsid w:val="00C07C3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7C3B"/>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nhideWhenUsed/>
    <w:rsid w:val="00C07C3B"/>
    <w:pPr>
      <w:spacing w:after="120"/>
    </w:pPr>
    <w:rPr>
      <w:rFonts w:eastAsiaTheme="minorEastAsia"/>
      <w:lang w:eastAsia="ru-RU"/>
    </w:rPr>
  </w:style>
  <w:style w:type="character" w:customStyle="1" w:styleId="a4">
    <w:name w:val="Основной текст Знак"/>
    <w:basedOn w:val="a0"/>
    <w:link w:val="a3"/>
    <w:rsid w:val="00C07C3B"/>
    <w:rPr>
      <w:rFonts w:eastAsiaTheme="minorEastAsia"/>
      <w:lang w:eastAsia="ru-RU"/>
    </w:rPr>
  </w:style>
  <w:style w:type="paragraph" w:styleId="2">
    <w:name w:val="Body Text 2"/>
    <w:basedOn w:val="a"/>
    <w:link w:val="20"/>
    <w:unhideWhenUsed/>
    <w:rsid w:val="00C07C3B"/>
    <w:pPr>
      <w:spacing w:after="120" w:line="480" w:lineRule="auto"/>
    </w:pPr>
    <w:rPr>
      <w:rFonts w:eastAsiaTheme="minorEastAsia"/>
      <w:lang w:eastAsia="ru-RU"/>
    </w:rPr>
  </w:style>
  <w:style w:type="character" w:customStyle="1" w:styleId="20">
    <w:name w:val="Основной текст 2 Знак"/>
    <w:basedOn w:val="a0"/>
    <w:link w:val="2"/>
    <w:rsid w:val="00C07C3B"/>
    <w:rPr>
      <w:rFonts w:eastAsiaTheme="minorEastAsia"/>
      <w:lang w:eastAsia="ru-RU"/>
    </w:rPr>
  </w:style>
  <w:style w:type="paragraph" w:customStyle="1" w:styleId="ConsNormal">
    <w:name w:val="ConsNormal"/>
    <w:qFormat/>
    <w:rsid w:val="00C07C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07C3B"/>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07C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07C3B"/>
    <w:rPr>
      <w:rFonts w:ascii="Arial" w:eastAsia="Times New Roman" w:hAnsi="Arial" w:cs="Arial"/>
      <w:sz w:val="20"/>
      <w:szCs w:val="20"/>
      <w:lang w:eastAsia="ru-RU"/>
    </w:rPr>
  </w:style>
  <w:style w:type="paragraph" w:styleId="a6">
    <w:name w:val="Normal (Web)"/>
    <w:aliases w:val="Обычный (Web),Обычный (Web)1"/>
    <w:basedOn w:val="a"/>
    <w:uiPriority w:val="99"/>
    <w:unhideWhenUsed/>
    <w:qFormat/>
    <w:rsid w:val="003B65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B659F"/>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3B6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6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3B6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B659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5061B20220C1401BFC38A0EB1E940C76EB277C84FF6A8E2E324106A4B248A3299ADF5FBCC6698E8EEDBR279C" TargetMode="External"/><Relationship Id="rId3" Type="http://schemas.openxmlformats.org/officeDocument/2006/relationships/styles" Target="styles.xml"/><Relationship Id="rId7" Type="http://schemas.openxmlformats.org/officeDocument/2006/relationships/hyperlink" Target="consultantplus://offline/ref=7DA5061B20220C1401BFC38A0EB1E940C76EB277C84FF6A8E2E324106A4B248A3299ADF5FBCC6698E8EEDBR27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A5061B20220C1401BFC38A0EB1E940C76EB277C84FF6A8E2E324106A4B248A3299ADF5FBCC6698E8EEDBR27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2A3D-56EA-4F92-87FE-397A4108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4914</Words>
  <Characters>28010</Characters>
  <Application>Microsoft Office Word</Application>
  <DocSecurity>0</DocSecurity>
  <Lines>233</Lines>
  <Paragraphs>65</Paragraphs>
  <ScaleCrop>false</ScaleCrop>
  <Company>Microsoft</Company>
  <LinksUpToDate>false</LinksUpToDate>
  <CharactersWithSpaces>32859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8</cp:revision>
  <dcterms:created xsi:type="dcterms:W3CDTF">2020-09-24T01:39:00Z</dcterms:created>
  <dcterms:modified xsi:type="dcterms:W3CDTF">2020-10-19T00:53:00Z</dcterms:modified>
</cp:coreProperties>
</file>